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810" w:rsidRPr="00131DFE" w:rsidRDefault="00C13BBA" w:rsidP="00930810">
      <w:pPr>
        <w:spacing w:after="0" w:line="240" w:lineRule="auto"/>
        <w:ind w:left="1296" w:firstLine="129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bookmarkStart w:id="0" w:name="_GoBack"/>
      <w:bookmarkEnd w:id="0"/>
      <w:r w:rsidRPr="00C13BB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PRITARTA</w:t>
      </w:r>
    </w:p>
    <w:p w:rsidR="00930810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 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Kretingos rajono savivaldybės </w:t>
      </w:r>
    </w:p>
    <w:p w:rsidR="00930810" w:rsidRPr="00131DFE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 tarybos 201</w:t>
      </w:r>
      <w:r w:rsidR="006A7D6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8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kovo    d.</w:t>
      </w:r>
    </w:p>
    <w:p w:rsidR="00930810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sprendimu Nr. T2-</w:t>
      </w:r>
    </w:p>
    <w:p w:rsidR="00964127" w:rsidRDefault="00964127" w:rsidP="006C57B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Pr="00D44D28" w:rsidRDefault="00D44D28" w:rsidP="00A817B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D44D28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KRETINGOS RAJONO BAUBLIŲ MOKYKLA-DAUGIAFUNKCIS CENTRAS</w:t>
      </w:r>
    </w:p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D44D28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DIREKTORĖS </w:t>
      </w:r>
      <w:r w:rsidR="006A7D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LORETOS ŽILIUVIENĖS</w:t>
      </w:r>
      <w:r w:rsidR="008868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 </w:t>
      </w:r>
      <w:r w:rsidR="006412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METINĖ ATASKAITA</w:t>
      </w:r>
    </w:p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D44D28" w:rsidP="00D44D28">
      <w:pPr>
        <w:shd w:val="clear" w:color="auto" w:fill="FFFFFF"/>
        <w:spacing w:after="0" w:line="240" w:lineRule="auto"/>
        <w:ind w:left="2592" w:right="-386" w:firstLine="1296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  </w:t>
      </w:r>
      <w:r w:rsidR="006A7D67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2018-02-21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6412B6" w:rsidRPr="004C2A36" w:rsidRDefault="0078278C" w:rsidP="0088682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1. ĮSTAIGOS PRISTATYMAS</w:t>
      </w:r>
    </w:p>
    <w:p w:rsidR="006412B6" w:rsidRDefault="006412B6" w:rsidP="00F259D2">
      <w:pPr>
        <w:spacing w:after="0" w:line="240" w:lineRule="auto"/>
        <w:ind w:firstLine="129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984E9D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</w:t>
      </w:r>
      <w:r w:rsidR="001D15E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</w:t>
      </w:r>
      <w:r w:rsidR="00D44D2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. </w:t>
      </w:r>
      <w:r w:rsidR="006A7D6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</w:t>
      </w:r>
      <w:r w:rsidR="00D44D2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irektorė</w:t>
      </w:r>
      <w:r w:rsidR="006A7D67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s</w:t>
      </w:r>
      <w:r w:rsidR="00D44D2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</w:t>
      </w:r>
      <w:r w:rsidR="006A7D67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Loretos Žiliuvienės</w:t>
      </w:r>
      <w:r w:rsidR="00D44D2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 </w:t>
      </w:r>
      <w:r w:rsidR="00104AE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pedagoginis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stažas</w:t>
      </w:r>
      <w:r w:rsidR="0053008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6A7D6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14</w:t>
      </w:r>
      <w:r w:rsidR="0053008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met</w:t>
      </w:r>
      <w:r w:rsidR="006A7D6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ų</w:t>
      </w:r>
      <w:r w:rsidR="00104AE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(iš jų vadybinis</w:t>
      </w:r>
      <w:r w:rsidR="0031180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-</w:t>
      </w:r>
      <w:r w:rsidR="006A7D6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8</w:t>
      </w:r>
      <w:r w:rsidR="0053008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104AE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vadybinė </w:t>
      </w:r>
      <w:r w:rsidR="00104AE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kvalifikacinė </w:t>
      </w:r>
      <w:r w:rsidR="0053008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kategorija – trečia.</w:t>
      </w:r>
      <w:r w:rsidR="0065149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Įstaigai vadovauja nuo 2017-10-02.</w:t>
      </w:r>
    </w:p>
    <w:p w:rsidR="006412B6" w:rsidRDefault="006412B6" w:rsidP="00F259D2">
      <w:pPr>
        <w:spacing w:after="0" w:line="240" w:lineRule="auto"/>
        <w:ind w:firstLine="1298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1.</w:t>
      </w:r>
      <w:r w:rsidR="001D15E1">
        <w:rPr>
          <w:rFonts w:ascii="Times New Roman" w:eastAsia="Times New Roman" w:hAnsi="Times New Roman"/>
          <w:sz w:val="24"/>
          <w:szCs w:val="24"/>
          <w:lang w:eastAsia="lt-LT"/>
        </w:rPr>
        <w:t>2</w:t>
      </w:r>
      <w:r w:rsidRPr="00FF29E8">
        <w:rPr>
          <w:rFonts w:ascii="Times New Roman" w:eastAsia="Times New Roman" w:hAnsi="Times New Roman"/>
          <w:sz w:val="24"/>
          <w:szCs w:val="24"/>
          <w:lang w:eastAsia="lt-LT"/>
        </w:rPr>
        <w:t>. Mokinių</w:t>
      </w:r>
      <w:r w:rsidR="003D1429">
        <w:rPr>
          <w:rFonts w:ascii="Times New Roman" w:eastAsia="Times New Roman" w:hAnsi="Times New Roman"/>
          <w:sz w:val="24"/>
          <w:szCs w:val="24"/>
          <w:lang w:eastAsia="lt-LT"/>
        </w:rPr>
        <w:t>/vaikų</w:t>
      </w:r>
      <w:r w:rsidRPr="00FF29E8">
        <w:rPr>
          <w:rFonts w:ascii="Times New Roman" w:eastAsia="Times New Roman" w:hAnsi="Times New Roman"/>
          <w:sz w:val="24"/>
          <w:szCs w:val="24"/>
          <w:lang w:eastAsia="lt-LT"/>
        </w:rPr>
        <w:t xml:space="preserve"> skaičius</w:t>
      </w:r>
      <w:r w:rsidRPr="004A1066">
        <w:rPr>
          <w:rFonts w:ascii="Times New Roman" w:eastAsia="Times New Roman" w:hAnsi="Times New Roman"/>
          <w:sz w:val="24"/>
          <w:szCs w:val="24"/>
          <w:lang w:eastAsia="lt-LT"/>
        </w:rPr>
        <w:t xml:space="preserve">: </w:t>
      </w:r>
    </w:p>
    <w:p w:rsidR="00C63956" w:rsidRDefault="00C63956" w:rsidP="006412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992"/>
        <w:gridCol w:w="992"/>
        <w:gridCol w:w="1134"/>
        <w:gridCol w:w="1418"/>
      </w:tblGrid>
      <w:tr w:rsidR="00A97FDC" w:rsidRPr="00AA6C78" w:rsidTr="00A97FDC">
        <w:tc>
          <w:tcPr>
            <w:tcW w:w="1668" w:type="dxa"/>
            <w:vMerge w:val="restart"/>
            <w:shd w:val="clear" w:color="auto" w:fill="auto"/>
          </w:tcPr>
          <w:p w:rsidR="00A97FDC" w:rsidRPr="00A97FDC" w:rsidRDefault="00A97FDC" w:rsidP="00497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Bendras mokinių/vaikų skaičius</w:t>
            </w:r>
          </w:p>
        </w:tc>
        <w:tc>
          <w:tcPr>
            <w:tcW w:w="7938" w:type="dxa"/>
            <w:gridSpan w:val="6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Iš jų:</w:t>
            </w:r>
          </w:p>
        </w:tc>
      </w:tr>
      <w:tr w:rsidR="00A97FDC" w:rsidRPr="00AA6C78" w:rsidTr="00A97FDC">
        <w:tc>
          <w:tcPr>
            <w:tcW w:w="1668" w:type="dxa"/>
            <w:vMerge/>
            <w:shd w:val="clear" w:color="auto" w:fill="auto"/>
          </w:tcPr>
          <w:p w:rsidR="00A97FDC" w:rsidRPr="00A97FDC" w:rsidRDefault="00A97FDC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</w:p>
        </w:tc>
        <w:tc>
          <w:tcPr>
            <w:tcW w:w="1559" w:type="dxa"/>
            <w:shd w:val="clear" w:color="auto" w:fill="auto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sz w:val="23"/>
                <w:szCs w:val="23"/>
                <w:lang w:eastAsia="lt-LT"/>
              </w:rPr>
              <w:t>ikimokyklinio amžiaus vaikų</w:t>
            </w:r>
          </w:p>
        </w:tc>
        <w:tc>
          <w:tcPr>
            <w:tcW w:w="1843" w:type="dxa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sz w:val="23"/>
                <w:szCs w:val="23"/>
                <w:lang w:eastAsia="lt-LT"/>
              </w:rPr>
              <w:t>priešmokyklinio amžiaus vaikų</w:t>
            </w:r>
          </w:p>
        </w:tc>
        <w:tc>
          <w:tcPr>
            <w:tcW w:w="992" w:type="dxa"/>
            <w:shd w:val="clear" w:color="auto" w:fill="auto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1-4 kl. mokinių</w:t>
            </w:r>
          </w:p>
        </w:tc>
        <w:tc>
          <w:tcPr>
            <w:tcW w:w="992" w:type="dxa"/>
          </w:tcPr>
          <w:p w:rsidR="00A97FDC" w:rsidRPr="00A97FDC" w:rsidRDefault="00A97FDC" w:rsidP="00A97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5-8 kl. mokinių</w:t>
            </w:r>
          </w:p>
        </w:tc>
        <w:tc>
          <w:tcPr>
            <w:tcW w:w="1134" w:type="dxa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9-10 kl.</w:t>
            </w:r>
          </w:p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(I-II G)</w:t>
            </w:r>
          </w:p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mokinių</w:t>
            </w:r>
          </w:p>
        </w:tc>
        <w:tc>
          <w:tcPr>
            <w:tcW w:w="1418" w:type="dxa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 xml:space="preserve">11-12 kl. </w:t>
            </w: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 xml:space="preserve">(III-IV G) </w:t>
            </w: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mokinių</w:t>
            </w:r>
          </w:p>
        </w:tc>
      </w:tr>
      <w:tr w:rsidR="00A97FDC" w:rsidRPr="000C4A9B" w:rsidTr="00A97FDC">
        <w:tc>
          <w:tcPr>
            <w:tcW w:w="1668" w:type="dxa"/>
            <w:shd w:val="clear" w:color="auto" w:fill="auto"/>
          </w:tcPr>
          <w:p w:rsidR="00A97FDC" w:rsidRPr="000C4A9B" w:rsidRDefault="00E079A0" w:rsidP="006A7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</w:t>
            </w:r>
            <w:r w:rsidR="006A7D67"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97FDC" w:rsidRPr="000C4A9B" w:rsidRDefault="006A7D67" w:rsidP="00894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843" w:type="dxa"/>
          </w:tcPr>
          <w:p w:rsidR="00A97FDC" w:rsidRPr="000C4A9B" w:rsidRDefault="006A7D67" w:rsidP="00894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97FDC" w:rsidRPr="000C4A9B" w:rsidRDefault="006A7D67" w:rsidP="00894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992" w:type="dxa"/>
          </w:tcPr>
          <w:p w:rsidR="00A97FDC" w:rsidRPr="000C4A9B" w:rsidRDefault="000C4A9B" w:rsidP="00894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32</w:t>
            </w:r>
          </w:p>
        </w:tc>
        <w:tc>
          <w:tcPr>
            <w:tcW w:w="1134" w:type="dxa"/>
          </w:tcPr>
          <w:p w:rsidR="00A97FDC" w:rsidRPr="000C4A9B" w:rsidRDefault="006A7D67" w:rsidP="00894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18" w:type="dxa"/>
          </w:tcPr>
          <w:p w:rsidR="00A97FDC" w:rsidRPr="000C4A9B" w:rsidRDefault="00894CC0" w:rsidP="00894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</w:tr>
    </w:tbl>
    <w:p w:rsidR="003D1429" w:rsidRPr="000C4A9B" w:rsidRDefault="003D1429" w:rsidP="00894C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6412B6" w:rsidRDefault="006412B6" w:rsidP="00F259D2">
      <w:pPr>
        <w:tabs>
          <w:tab w:val="left" w:pos="3380"/>
        </w:tabs>
        <w:spacing w:after="0" w:line="240" w:lineRule="auto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</w:t>
      </w:r>
      <w:r w:rsidR="001E782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 Darbuotojų skaičius:</w:t>
      </w:r>
      <w:r w:rsidR="004C2A3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p w:rsidR="004C2A36" w:rsidRDefault="004C2A36" w:rsidP="004C2A36">
      <w:pPr>
        <w:tabs>
          <w:tab w:val="left" w:pos="338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65"/>
      </w:tblGrid>
      <w:tr w:rsidR="00D60B1F" w:rsidRPr="00AA6C78" w:rsidTr="00D60B1F">
        <w:tc>
          <w:tcPr>
            <w:tcW w:w="2943" w:type="dxa"/>
            <w:vMerge w:val="restart"/>
            <w:shd w:val="clear" w:color="auto" w:fill="auto"/>
            <w:vAlign w:val="center"/>
          </w:tcPr>
          <w:p w:rsidR="00D60B1F" w:rsidRPr="00AA6C78" w:rsidRDefault="00D60B1F" w:rsidP="00D6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Bendras darbuotojų skaičius</w:t>
            </w:r>
          </w:p>
        </w:tc>
        <w:tc>
          <w:tcPr>
            <w:tcW w:w="6684" w:type="dxa"/>
            <w:gridSpan w:val="2"/>
            <w:shd w:val="clear" w:color="auto" w:fill="auto"/>
          </w:tcPr>
          <w:p w:rsidR="00D60B1F" w:rsidRPr="00AA6C78" w:rsidRDefault="00D60B1F" w:rsidP="00F25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Iš jų:</w:t>
            </w:r>
          </w:p>
        </w:tc>
      </w:tr>
      <w:tr w:rsidR="00287E6B" w:rsidRPr="00AA6C78" w:rsidTr="00287E6B">
        <w:tc>
          <w:tcPr>
            <w:tcW w:w="2943" w:type="dxa"/>
            <w:vMerge/>
            <w:shd w:val="clear" w:color="auto" w:fill="auto"/>
          </w:tcPr>
          <w:p w:rsidR="00287E6B" w:rsidRPr="00AA6C78" w:rsidRDefault="00287E6B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shd w:val="clear" w:color="auto" w:fill="auto"/>
          </w:tcPr>
          <w:p w:rsidR="00287E6B" w:rsidRPr="00AA6C78" w:rsidRDefault="00287E6B" w:rsidP="001C14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Pedagoginiai darbuotojai 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565" w:type="dxa"/>
            <w:shd w:val="clear" w:color="auto" w:fill="auto"/>
          </w:tcPr>
          <w:p w:rsidR="00287E6B" w:rsidRPr="00AA6C78" w:rsidRDefault="00287E6B" w:rsidP="001C14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Nepedagoginiai darbuotojai</w:t>
            </w:r>
          </w:p>
        </w:tc>
      </w:tr>
      <w:tr w:rsidR="00287E6B" w:rsidRPr="006A7D67" w:rsidTr="00287E6B">
        <w:tc>
          <w:tcPr>
            <w:tcW w:w="2943" w:type="dxa"/>
            <w:shd w:val="clear" w:color="auto" w:fill="auto"/>
          </w:tcPr>
          <w:p w:rsidR="00287E6B" w:rsidRPr="000C4A9B" w:rsidRDefault="000C4A9B" w:rsidP="00A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37</w:t>
            </w:r>
          </w:p>
        </w:tc>
        <w:tc>
          <w:tcPr>
            <w:tcW w:w="3119" w:type="dxa"/>
            <w:shd w:val="clear" w:color="auto" w:fill="auto"/>
          </w:tcPr>
          <w:p w:rsidR="00287E6B" w:rsidRPr="000C4A9B" w:rsidRDefault="00A11274" w:rsidP="00A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3565" w:type="dxa"/>
            <w:shd w:val="clear" w:color="auto" w:fill="auto"/>
          </w:tcPr>
          <w:p w:rsidR="00287E6B" w:rsidRPr="000C4A9B" w:rsidRDefault="000C4A9B" w:rsidP="00A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0C4A9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15</w:t>
            </w:r>
          </w:p>
        </w:tc>
      </w:tr>
    </w:tbl>
    <w:p w:rsidR="006412B6" w:rsidRPr="006A7D67" w:rsidRDefault="006412B6" w:rsidP="006412B6">
      <w:pPr>
        <w:spacing w:after="0" w:line="240" w:lineRule="auto"/>
        <w:ind w:firstLine="720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6412B6" w:rsidRDefault="006412B6" w:rsidP="00F259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 ĮSTAIGOS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6412B6" w:rsidRDefault="006412B6" w:rsidP="00F259D2">
      <w:pPr>
        <w:spacing w:after="0" w:line="240" w:lineRule="auto"/>
        <w:ind w:firstLine="129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491D3B" w:rsidRDefault="006412B6" w:rsidP="00491D3B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6002EF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2.1. Veiklos tikslų įgyvendinimas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.</w:t>
      </w:r>
    </w:p>
    <w:p w:rsidR="00313DF7" w:rsidRPr="00491D3B" w:rsidRDefault="006A7D67" w:rsidP="00491D3B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Kretingos rajono Baublių mokyklos-daugiafunkcio centro (toliau-Mokykla) </w:t>
      </w:r>
      <w:r w:rsidR="00313DF7" w:rsidRPr="00313DF7">
        <w:rPr>
          <w:rFonts w:ascii="Times New Roman" w:eastAsia="Times New Roman" w:hAnsi="Times New Roman"/>
          <w:sz w:val="24"/>
          <w:szCs w:val="24"/>
          <w:lang w:eastAsia="lt-LT"/>
        </w:rPr>
        <w:t xml:space="preserve">strateginiame </w:t>
      </w:r>
      <w:r w:rsidR="00EB14CC">
        <w:rPr>
          <w:rFonts w:ascii="Times New Roman" w:eastAsia="Times New Roman" w:hAnsi="Times New Roman"/>
          <w:sz w:val="24"/>
          <w:szCs w:val="24"/>
          <w:lang w:eastAsia="lt-LT"/>
        </w:rPr>
        <w:t>plane 2014–2020 metams numatyti strateginiai</w:t>
      </w:r>
      <w:r w:rsidR="00313DF7" w:rsidRPr="00313DF7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E45284">
        <w:rPr>
          <w:rFonts w:ascii="Times New Roman" w:eastAsia="Times New Roman" w:hAnsi="Times New Roman"/>
          <w:sz w:val="24"/>
          <w:szCs w:val="24"/>
          <w:lang w:eastAsia="lt-LT"/>
        </w:rPr>
        <w:t>veiklos tikslai</w:t>
      </w:r>
      <w:r w:rsidR="00313DF7" w:rsidRPr="00313DF7">
        <w:rPr>
          <w:rFonts w:ascii="Times New Roman" w:eastAsia="Times New Roman" w:hAnsi="Times New Roman"/>
          <w:sz w:val="24"/>
          <w:szCs w:val="24"/>
          <w:lang w:eastAsia="lt-LT"/>
        </w:rPr>
        <w:t xml:space="preserve"> –</w:t>
      </w:r>
      <w:r w:rsidR="00313DF7" w:rsidRPr="00984E9D">
        <w:rPr>
          <w:rFonts w:ascii="Times New Roman" w:hAnsi="Times New Roman"/>
          <w:sz w:val="24"/>
          <w:szCs w:val="24"/>
        </w:rPr>
        <w:t xml:space="preserve"> ugdymo(si) sąlygų ir kokybės gerinimas</w:t>
      </w:r>
      <w:r w:rsidR="00984E9D">
        <w:rPr>
          <w:rFonts w:ascii="Times New Roman" w:hAnsi="Times New Roman"/>
          <w:sz w:val="24"/>
          <w:szCs w:val="24"/>
        </w:rPr>
        <w:t xml:space="preserve"> </w:t>
      </w:r>
      <w:r w:rsidR="00984E9D">
        <w:rPr>
          <w:rFonts w:ascii="Times New Roman" w:eastAsia="Times New Roman" w:hAnsi="Times New Roman"/>
          <w:sz w:val="24"/>
          <w:szCs w:val="24"/>
          <w:lang w:eastAsia="lt-LT"/>
        </w:rPr>
        <w:t xml:space="preserve">bei </w:t>
      </w:r>
      <w:r w:rsidR="00E45284">
        <w:rPr>
          <w:rFonts w:ascii="Times New Roman" w:hAnsi="Times New Roman"/>
          <w:sz w:val="24"/>
          <w:szCs w:val="24"/>
        </w:rPr>
        <w:t>p</w:t>
      </w:r>
      <w:r w:rsidR="00E45284" w:rsidRPr="00984E9D">
        <w:rPr>
          <w:rFonts w:ascii="Times New Roman" w:hAnsi="Times New Roman"/>
          <w:sz w:val="24"/>
          <w:szCs w:val="24"/>
        </w:rPr>
        <w:t>atrauklaus mokyklos-daugiafunkcio centro įvaizdžio kūrimas</w:t>
      </w:r>
      <w:r w:rsidR="00E45284">
        <w:rPr>
          <w:rFonts w:ascii="Times New Roman" w:hAnsi="Times New Roman"/>
          <w:sz w:val="24"/>
          <w:szCs w:val="24"/>
        </w:rPr>
        <w:t>.</w:t>
      </w:r>
      <w:r w:rsidR="00984E9D">
        <w:rPr>
          <w:rFonts w:ascii="Times New Roman" w:hAnsi="Times New Roman"/>
          <w:sz w:val="24"/>
          <w:szCs w:val="24"/>
        </w:rPr>
        <w:t xml:space="preserve"> </w:t>
      </w:r>
    </w:p>
    <w:p w:rsidR="00E45284" w:rsidRDefault="00984E9D" w:rsidP="00181E49">
      <w:pPr>
        <w:spacing w:after="0" w:line="240" w:lineRule="auto"/>
        <w:ind w:firstLine="1296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984E9D">
        <w:rPr>
          <w:rFonts w:ascii="Times New Roman" w:eastAsia="Times New Roman" w:hAnsi="Times New Roman"/>
          <w:sz w:val="24"/>
          <w:szCs w:val="24"/>
          <w:lang w:eastAsia="lt-LT"/>
        </w:rPr>
        <w:t xml:space="preserve">Įgyvendinant </w:t>
      </w:r>
      <w:r w:rsidR="00972559" w:rsidRPr="00313DF7">
        <w:rPr>
          <w:rFonts w:ascii="Times New Roman" w:eastAsia="Times New Roman" w:hAnsi="Times New Roman"/>
          <w:sz w:val="24"/>
          <w:szCs w:val="24"/>
          <w:lang w:eastAsia="lt-LT"/>
        </w:rPr>
        <w:t xml:space="preserve">2014–2020 </w:t>
      </w:r>
      <w:r w:rsidR="00972559">
        <w:rPr>
          <w:rFonts w:ascii="Times New Roman" w:eastAsia="Times New Roman" w:hAnsi="Times New Roman"/>
          <w:sz w:val="24"/>
          <w:szCs w:val="24"/>
          <w:lang w:eastAsia="lt-LT"/>
        </w:rPr>
        <w:t xml:space="preserve">metų </w:t>
      </w:r>
      <w:r w:rsidR="00EB14CC">
        <w:rPr>
          <w:rFonts w:ascii="Times New Roman" w:eastAsia="Times New Roman" w:hAnsi="Times New Roman"/>
          <w:sz w:val="24"/>
          <w:szCs w:val="24"/>
          <w:lang w:eastAsia="lt-LT"/>
        </w:rPr>
        <w:t xml:space="preserve">strateginio plano tikslus, </w:t>
      </w:r>
      <w:r w:rsidR="006A7D67">
        <w:rPr>
          <w:rFonts w:ascii="Times New Roman" w:hAnsi="Times New Roman"/>
          <w:sz w:val="24"/>
          <w:szCs w:val="24"/>
        </w:rPr>
        <w:t>2017 metais Mokyklos metiniame veiklos plane buvo numatyta prioritetinė veiklos kryptis:</w:t>
      </w:r>
      <w:r w:rsidR="006A7D67" w:rsidRPr="001D68D7">
        <w:rPr>
          <w:rFonts w:ascii="Times New Roman" w:hAnsi="Times New Roman"/>
          <w:sz w:val="24"/>
          <w:szCs w:val="24"/>
        </w:rPr>
        <w:t xml:space="preserve"> </w:t>
      </w:r>
      <w:r w:rsidR="006A7D67">
        <w:rPr>
          <w:rFonts w:ascii="Times New Roman" w:hAnsi="Times New Roman"/>
          <w:sz w:val="24"/>
          <w:szCs w:val="24"/>
        </w:rPr>
        <w:t>„B</w:t>
      </w:r>
      <w:r w:rsidR="006A7D67" w:rsidRPr="00AE2AAF">
        <w:rPr>
          <w:rFonts w:ascii="Times New Roman" w:hAnsi="Times New Roman"/>
          <w:sz w:val="24"/>
          <w:szCs w:val="24"/>
        </w:rPr>
        <w:t>endruomenės telkimas mokymo ir moki</w:t>
      </w:r>
      <w:r w:rsidR="006A7D67">
        <w:rPr>
          <w:rFonts w:ascii="Times New Roman" w:hAnsi="Times New Roman"/>
          <w:sz w:val="24"/>
          <w:szCs w:val="24"/>
        </w:rPr>
        <w:t xml:space="preserve">nių mokymosi pasiekimų gerinimui“ </w:t>
      </w:r>
      <w:r w:rsidR="006A7D67" w:rsidRPr="001D68D7">
        <w:rPr>
          <w:rFonts w:ascii="Times New Roman" w:hAnsi="Times New Roman"/>
          <w:sz w:val="24"/>
          <w:szCs w:val="24"/>
        </w:rPr>
        <w:t xml:space="preserve">bei buvo siekiama įgyvendinti tikslą – </w:t>
      </w:r>
      <w:r w:rsidR="006A7D67" w:rsidRPr="00AE2AAF">
        <w:rPr>
          <w:rFonts w:ascii="Times New Roman" w:hAnsi="Times New Roman"/>
          <w:sz w:val="24"/>
          <w:szCs w:val="24"/>
        </w:rPr>
        <w:t>mokymo ir mokinių mokymosi gerinimas</w:t>
      </w:r>
      <w:r w:rsidR="006A7D6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313DF7" w:rsidRPr="00313DF7">
        <w:rPr>
          <w:rFonts w:ascii="Times New Roman" w:eastAsia="Times New Roman" w:hAnsi="Times New Roman"/>
          <w:sz w:val="24"/>
          <w:szCs w:val="24"/>
          <w:lang w:eastAsia="lt-LT"/>
        </w:rPr>
        <w:t>Sufor</w:t>
      </w:r>
      <w:r w:rsidR="0056581D">
        <w:rPr>
          <w:rFonts w:ascii="Times New Roman" w:eastAsia="Times New Roman" w:hAnsi="Times New Roman"/>
          <w:sz w:val="24"/>
          <w:szCs w:val="24"/>
          <w:lang w:eastAsia="lt-LT"/>
        </w:rPr>
        <w:t xml:space="preserve">muluoti </w:t>
      </w:r>
      <w:r w:rsidR="006A7D67">
        <w:rPr>
          <w:rFonts w:ascii="Times New Roman" w:eastAsia="Times New Roman" w:hAnsi="Times New Roman"/>
          <w:sz w:val="24"/>
          <w:szCs w:val="24"/>
          <w:lang w:eastAsia="lt-LT"/>
        </w:rPr>
        <w:t>penki</w:t>
      </w:r>
      <w:r w:rsidR="0056581D">
        <w:rPr>
          <w:rFonts w:ascii="Times New Roman" w:eastAsia="Times New Roman" w:hAnsi="Times New Roman"/>
          <w:sz w:val="24"/>
          <w:szCs w:val="24"/>
          <w:lang w:eastAsia="lt-LT"/>
        </w:rPr>
        <w:t xml:space="preserve"> veiklos uždaviniai:</w:t>
      </w:r>
      <w:r w:rsidR="00313DF7" w:rsidRPr="00313DF7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</w:p>
    <w:p w:rsidR="003A13F6" w:rsidRPr="003A13F6" w:rsidRDefault="006A7D67" w:rsidP="003A13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lt-LT"/>
        </w:rPr>
        <w:tab/>
      </w:r>
      <w:r w:rsidR="0078278C" w:rsidRPr="00DE5228">
        <w:rPr>
          <w:rFonts w:ascii="Times New Roman" w:eastAsia="Times New Roman" w:hAnsi="Times New Roman"/>
          <w:sz w:val="24"/>
          <w:szCs w:val="24"/>
          <w:lang w:eastAsia="lt-LT"/>
        </w:rPr>
        <w:t>2.1.</w:t>
      </w:r>
      <w:r w:rsidR="00E45284" w:rsidRPr="00DE5228">
        <w:rPr>
          <w:rFonts w:ascii="Times New Roman" w:eastAsia="Times New Roman" w:hAnsi="Times New Roman"/>
          <w:sz w:val="24"/>
          <w:szCs w:val="24"/>
          <w:lang w:eastAsia="lt-LT"/>
        </w:rPr>
        <w:t xml:space="preserve">1. </w:t>
      </w:r>
      <w:r w:rsidRPr="00DE5228">
        <w:rPr>
          <w:rFonts w:ascii="Times New Roman" w:hAnsi="Times New Roman"/>
          <w:sz w:val="24"/>
          <w:szCs w:val="24"/>
        </w:rPr>
        <w:t>Individualios mokinių pažangos stebėjimo, vertinimo ir įsivertinimo tobulinimas. Į</w:t>
      </w:r>
      <w:r w:rsidRPr="000F0977">
        <w:rPr>
          <w:rFonts w:ascii="Times New Roman" w:hAnsi="Times New Roman"/>
          <w:sz w:val="24"/>
          <w:szCs w:val="24"/>
        </w:rPr>
        <w:t xml:space="preserve">gyvendinant šį uždavinį </w:t>
      </w:r>
      <w:r>
        <w:rPr>
          <w:rFonts w:ascii="Times New Roman" w:hAnsi="Times New Roman"/>
          <w:sz w:val="24"/>
          <w:szCs w:val="24"/>
        </w:rPr>
        <w:t>par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engtas</w:t>
      </w:r>
      <w:r w:rsidRPr="000F0977">
        <w:rPr>
          <w:rFonts w:ascii="Times New Roman" w:eastAsia="Times New Roman" w:hAnsi="Times New Roman"/>
          <w:sz w:val="24"/>
          <w:szCs w:val="24"/>
          <w:lang w:eastAsia="lt-LT"/>
        </w:rPr>
        <w:t xml:space="preserve"> individualios mokinių pažangos stebėjimo tvarkos aprašas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,</w:t>
      </w:r>
      <w:r>
        <w:rPr>
          <w:rFonts w:ascii="Times New Roman" w:hAnsi="Times New Roman"/>
          <w:sz w:val="24"/>
          <w:szCs w:val="24"/>
        </w:rPr>
        <w:t xml:space="preserve"> d</w:t>
      </w:r>
      <w:r w:rsidRPr="00D342E9">
        <w:rPr>
          <w:rFonts w:ascii="Times New Roman" w:hAnsi="Times New Roman"/>
          <w:sz w:val="24"/>
          <w:szCs w:val="24"/>
        </w:rPr>
        <w:t>alykų mokytoj</w:t>
      </w:r>
      <w:r>
        <w:rPr>
          <w:rFonts w:ascii="Times New Roman" w:hAnsi="Times New Roman"/>
          <w:sz w:val="24"/>
          <w:szCs w:val="24"/>
        </w:rPr>
        <w:t>ai kartu su mokiniais pasirengė</w:t>
      </w:r>
      <w:r w:rsidRPr="00D342E9">
        <w:rPr>
          <w:rFonts w:ascii="Times New Roman" w:hAnsi="Times New Roman"/>
          <w:sz w:val="24"/>
          <w:szCs w:val="24"/>
        </w:rPr>
        <w:t xml:space="preserve"> individualios pažangos stebėjimo formas</w:t>
      </w:r>
      <w:r>
        <w:rPr>
          <w:rFonts w:ascii="Times New Roman" w:hAnsi="Times New Roman"/>
          <w:sz w:val="24"/>
          <w:szCs w:val="24"/>
        </w:rPr>
        <w:t>.</w:t>
      </w:r>
      <w:r w:rsidR="00DC76F3">
        <w:rPr>
          <w:rFonts w:ascii="Times New Roman" w:hAnsi="Times New Roman"/>
          <w:sz w:val="24"/>
          <w:szCs w:val="24"/>
        </w:rPr>
        <w:t xml:space="preserve"> Klasių auklėtojai organizavo mokinių individualios pažangos aptarimą su mokiniais ir jų tėvais.</w:t>
      </w:r>
      <w:r w:rsidR="003A13F6">
        <w:rPr>
          <w:rFonts w:ascii="Times New Roman" w:hAnsi="Times New Roman"/>
          <w:sz w:val="24"/>
          <w:szCs w:val="24"/>
        </w:rPr>
        <w:t xml:space="preserve"> </w:t>
      </w:r>
      <w:r w:rsidR="008F4C70">
        <w:rPr>
          <w:rFonts w:ascii="Times New Roman" w:hAnsi="Times New Roman"/>
          <w:sz w:val="24"/>
          <w:szCs w:val="24"/>
        </w:rPr>
        <w:t xml:space="preserve">Remiantis Nacionalinės mokyklų vertinimo agentūros pateiktos apklausos rezultatais 89 proc. apklausoje dalyvavusių mokinių tėvų pritaria </w:t>
      </w:r>
      <w:r w:rsidR="001957B1">
        <w:rPr>
          <w:rFonts w:ascii="Times New Roman" w:hAnsi="Times New Roman"/>
          <w:sz w:val="24"/>
          <w:szCs w:val="24"/>
        </w:rPr>
        <w:t>teiginiui, kad jie yra įtra</w:t>
      </w:r>
      <w:r w:rsidR="008F4C70">
        <w:rPr>
          <w:rFonts w:ascii="Times New Roman" w:hAnsi="Times New Roman"/>
          <w:sz w:val="24"/>
          <w:szCs w:val="24"/>
        </w:rPr>
        <w:t>ukiami į vaiko mokymosi sėkmių aptarimą mokykloje</w:t>
      </w:r>
      <w:r w:rsidR="001957B1">
        <w:rPr>
          <w:rFonts w:ascii="Times New Roman" w:hAnsi="Times New Roman"/>
          <w:sz w:val="24"/>
          <w:szCs w:val="24"/>
        </w:rPr>
        <w:t>,</w:t>
      </w:r>
      <w:r w:rsidR="008F4C70">
        <w:rPr>
          <w:rFonts w:ascii="Times New Roman" w:hAnsi="Times New Roman"/>
          <w:sz w:val="24"/>
          <w:szCs w:val="24"/>
        </w:rPr>
        <w:t xml:space="preserve"> ir 81 proc. 5-10 klasių mokinių taip pat sutinka su tuo, kad mokykloje su jais aptariamos mokymosi sėkmės.</w:t>
      </w:r>
      <w:r w:rsidR="00501AEA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</w:p>
    <w:p w:rsidR="006A7D67" w:rsidRDefault="003A13F6" w:rsidP="00181E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6A7D67">
        <w:rPr>
          <w:rFonts w:ascii="Times New Roman" w:eastAsia="Times New Roman" w:hAnsi="Times New Roman"/>
          <w:sz w:val="24"/>
          <w:szCs w:val="24"/>
          <w:lang w:eastAsia="lt-LT"/>
        </w:rPr>
        <w:t>Mokytojai dalijosi patirtimi apie mokinio pažangos pamatavimą posėdžių metu:</w:t>
      </w:r>
      <w:r w:rsidR="006A7D67">
        <w:t xml:space="preserve"> </w:t>
      </w:r>
      <w:r w:rsidR="006A7D67">
        <w:rPr>
          <w:rFonts w:ascii="Times New Roman" w:eastAsia="Times New Roman" w:hAnsi="Times New Roman"/>
          <w:sz w:val="24"/>
          <w:szCs w:val="24"/>
          <w:lang w:eastAsia="lt-LT"/>
        </w:rPr>
        <w:t>pagrind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>inio ugdymo mokytojų  metodinėje grupėje aptarti</w:t>
      </w:r>
      <w:r w:rsidR="006A7D67" w:rsidRPr="00D342E9">
        <w:rPr>
          <w:rFonts w:ascii="Times New Roman" w:eastAsia="Times New Roman" w:hAnsi="Times New Roman"/>
          <w:sz w:val="24"/>
          <w:szCs w:val="24"/>
          <w:lang w:eastAsia="lt-LT"/>
        </w:rPr>
        <w:t xml:space="preserve"> „Mokinių pažangos stebės</w:t>
      </w:r>
      <w:r w:rsidR="00501AEA">
        <w:rPr>
          <w:rFonts w:ascii="Times New Roman" w:eastAsia="Times New Roman" w:hAnsi="Times New Roman"/>
          <w:sz w:val="24"/>
          <w:szCs w:val="24"/>
          <w:lang w:eastAsia="lt-LT"/>
        </w:rPr>
        <w:t xml:space="preserve">enos ir fiksavimo būdai per </w:t>
      </w:r>
      <w:r w:rsidR="006A7D67" w:rsidRPr="00D342E9">
        <w:rPr>
          <w:rFonts w:ascii="Times New Roman" w:eastAsia="Times New Roman" w:hAnsi="Times New Roman"/>
          <w:sz w:val="24"/>
          <w:szCs w:val="24"/>
          <w:lang w:eastAsia="lt-LT"/>
        </w:rPr>
        <w:t xml:space="preserve"> pamokas“, mokytojų tarybos posėdyje dalintasi gerąja patirtimi „Dalykų individualios pažangos stebėjimo vykdymas“,</w:t>
      </w:r>
      <w:r w:rsidR="006A7D67">
        <w:rPr>
          <w:rFonts w:ascii="Times New Roman" w:eastAsia="Times New Roman" w:hAnsi="Times New Roman"/>
          <w:sz w:val="24"/>
          <w:szCs w:val="24"/>
          <w:lang w:eastAsia="lt-LT"/>
        </w:rPr>
        <w:t xml:space="preserve"> Kretingos rajono kūno kultūros mokytojų metodinėje grupėje </w:t>
      </w:r>
      <w:r w:rsidR="00491D3B">
        <w:rPr>
          <w:rFonts w:ascii="Times New Roman" w:eastAsia="Times New Roman" w:hAnsi="Times New Roman"/>
          <w:sz w:val="24"/>
          <w:szCs w:val="24"/>
          <w:lang w:eastAsia="lt-LT"/>
        </w:rPr>
        <w:t>skaitytas pranešimas</w:t>
      </w:r>
      <w:r w:rsidR="006A7D67">
        <w:rPr>
          <w:rFonts w:ascii="Times New Roman" w:eastAsia="Times New Roman" w:hAnsi="Times New Roman"/>
          <w:sz w:val="24"/>
          <w:szCs w:val="24"/>
          <w:lang w:eastAsia="lt-LT"/>
        </w:rPr>
        <w:t xml:space="preserve"> „Vertinimas kūno kultūros pamokose“, r</w:t>
      </w:r>
      <w:r w:rsidR="006A7D67" w:rsidRPr="00B02AE0">
        <w:rPr>
          <w:rFonts w:ascii="Times New Roman" w:eastAsia="Times New Roman" w:hAnsi="Times New Roman"/>
          <w:sz w:val="24"/>
          <w:szCs w:val="24"/>
          <w:lang w:eastAsia="lt-LT"/>
        </w:rPr>
        <w:t>ajoninė</w:t>
      </w:r>
      <w:r w:rsidR="006A7D67">
        <w:rPr>
          <w:rFonts w:ascii="Times New Roman" w:eastAsia="Times New Roman" w:hAnsi="Times New Roman"/>
          <w:sz w:val="24"/>
          <w:szCs w:val="24"/>
          <w:lang w:eastAsia="lt-LT"/>
        </w:rPr>
        <w:t xml:space="preserve">je konferencijoje </w:t>
      </w:r>
      <w:r w:rsidR="00491D3B">
        <w:rPr>
          <w:rFonts w:ascii="Times New Roman" w:eastAsia="Times New Roman" w:hAnsi="Times New Roman"/>
          <w:sz w:val="24"/>
          <w:szCs w:val="24"/>
          <w:lang w:eastAsia="lt-LT"/>
        </w:rPr>
        <w:t xml:space="preserve">  pristatyta praktinė veikla </w:t>
      </w:r>
      <w:r w:rsidR="006A7D67">
        <w:rPr>
          <w:rFonts w:ascii="Times New Roman" w:eastAsia="Times New Roman" w:hAnsi="Times New Roman"/>
          <w:sz w:val="24"/>
          <w:szCs w:val="24"/>
          <w:lang w:eastAsia="lt-LT"/>
        </w:rPr>
        <w:t>„Sėkmingos pamokos faktoriai</w:t>
      </w:r>
      <w:r w:rsidR="00491D3B">
        <w:rPr>
          <w:rFonts w:ascii="Times New Roman" w:eastAsia="Times New Roman" w:hAnsi="Times New Roman"/>
          <w:sz w:val="24"/>
          <w:szCs w:val="24"/>
          <w:lang w:eastAsia="lt-LT"/>
        </w:rPr>
        <w:t>“</w:t>
      </w:r>
      <w:r w:rsidR="00FE2633">
        <w:rPr>
          <w:rFonts w:ascii="Times New Roman" w:eastAsia="Times New Roman" w:hAnsi="Times New Roman"/>
          <w:sz w:val="24"/>
          <w:szCs w:val="24"/>
          <w:lang w:eastAsia="lt-LT"/>
        </w:rPr>
        <w:t xml:space="preserve">. </w:t>
      </w:r>
      <w:r w:rsidR="00004BDE" w:rsidRPr="00E02D52">
        <w:rPr>
          <w:rFonts w:ascii="Times New Roman" w:eastAsia="Times New Roman" w:hAnsi="Times New Roman"/>
          <w:sz w:val="24"/>
          <w:szCs w:val="24"/>
          <w:lang w:eastAsia="lt-LT"/>
        </w:rPr>
        <w:t>Mokytojai vedė a</w:t>
      </w:r>
      <w:r w:rsidR="00004BDE" w:rsidRPr="00E02D52">
        <w:rPr>
          <w:rFonts w:ascii="Times New Roman" w:eastAsia="Times New Roman" w:hAnsi="Times New Roman"/>
          <w:bCs/>
          <w:sz w:val="24"/>
          <w:szCs w:val="24"/>
          <w:lang w:eastAsia="lt-LT"/>
        </w:rPr>
        <w:t>tviras pamoka</w:t>
      </w:r>
      <w:r w:rsidR="00004BDE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s </w:t>
      </w:r>
      <w:r w:rsidR="00004BDE">
        <w:rPr>
          <w:rFonts w:ascii="Times New Roman" w:eastAsia="Times New Roman" w:hAnsi="Times New Roman"/>
          <w:bCs/>
          <w:sz w:val="24"/>
          <w:szCs w:val="24"/>
          <w:lang w:eastAsia="lt-LT"/>
        </w:rPr>
        <w:lastRenderedPageBreak/>
        <w:t xml:space="preserve">kolegoms: </w:t>
      </w:r>
      <w:r w:rsidR="00FE2633">
        <w:rPr>
          <w:rFonts w:ascii="Times New Roman" w:eastAsia="Times New Roman" w:hAnsi="Times New Roman"/>
          <w:sz w:val="24"/>
          <w:szCs w:val="24"/>
          <w:lang w:eastAsia="lt-LT"/>
        </w:rPr>
        <w:t xml:space="preserve"> lietuvių kalbos pamoka </w:t>
      </w:r>
      <w:r w:rsidR="00004BDE" w:rsidRPr="00E02D52">
        <w:rPr>
          <w:rFonts w:ascii="Times New Roman" w:eastAsia="Times New Roman" w:hAnsi="Times New Roman"/>
          <w:sz w:val="24"/>
          <w:szCs w:val="24"/>
          <w:lang w:eastAsia="lt-LT"/>
        </w:rPr>
        <w:t>„Pusdalyvis ir jo gramatiniai požymiai“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>,</w:t>
      </w:r>
      <w:r w:rsidR="00004BDE" w:rsidRPr="00E02D52">
        <w:rPr>
          <w:rFonts w:ascii="Times New Roman" w:eastAsia="Times New Roman" w:hAnsi="Times New Roman"/>
          <w:sz w:val="24"/>
          <w:szCs w:val="24"/>
          <w:lang w:eastAsia="lt-LT"/>
        </w:rPr>
        <w:t xml:space="preserve"> rusų kalbos pamoka 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>„Metų laikai ir mėnesiai“</w:t>
      </w:r>
      <w:r w:rsidR="00FE2633">
        <w:rPr>
          <w:rFonts w:ascii="Times New Roman" w:eastAsia="Times New Roman" w:hAnsi="Times New Roman"/>
          <w:sz w:val="24"/>
          <w:szCs w:val="24"/>
          <w:lang w:eastAsia="lt-LT"/>
        </w:rPr>
        <w:t xml:space="preserve">, </w:t>
      </w:r>
      <w:r w:rsidR="00004BDE" w:rsidRPr="005830E9">
        <w:rPr>
          <w:rFonts w:ascii="Times New Roman" w:eastAsia="Times New Roman" w:hAnsi="Times New Roman"/>
          <w:sz w:val="24"/>
          <w:szCs w:val="24"/>
          <w:lang w:eastAsia="lt-LT"/>
        </w:rPr>
        <w:t>pasaulio pažinimo pamoka „Mokomės ne tik mokykloje“</w:t>
      </w:r>
      <w:r w:rsidR="00FE2633">
        <w:rPr>
          <w:rFonts w:ascii="Times New Roman" w:eastAsia="Times New Roman" w:hAnsi="Times New Roman"/>
          <w:sz w:val="24"/>
          <w:szCs w:val="24"/>
          <w:lang w:eastAsia="lt-LT"/>
        </w:rPr>
        <w:t>,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004BDE" w:rsidRPr="005830E9">
        <w:rPr>
          <w:rFonts w:ascii="Times New Roman" w:eastAsia="Times New Roman" w:hAnsi="Times New Roman"/>
          <w:sz w:val="24"/>
          <w:szCs w:val="24"/>
          <w:lang w:eastAsia="lt-LT"/>
        </w:rPr>
        <w:t>ugdomoji veikla priešmokyklinėje grupėje „Mugėje“</w:t>
      </w:r>
      <w:r w:rsidR="00FE2633"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004BDE">
        <w:rPr>
          <w:rFonts w:ascii="Times New Roman" w:hAnsi="Times New Roman"/>
          <w:sz w:val="24"/>
          <w:szCs w:val="24"/>
        </w:rPr>
        <w:t>M</w:t>
      </w:r>
      <w:r w:rsidR="00004BDE" w:rsidRPr="0079059A">
        <w:rPr>
          <w:rFonts w:ascii="Times New Roman" w:eastAsia="Times New Roman" w:hAnsi="Times New Roman"/>
          <w:sz w:val="24"/>
          <w:szCs w:val="24"/>
          <w:lang w:eastAsia="lt-LT"/>
        </w:rPr>
        <w:t>okytojai sistemingai plėtojo savo dalyki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 xml:space="preserve">nes ir bendrąsias kompetencijas. Organizuoti bendri kvalifikacijos tobulinimo renginiai Mokyklos bendruomenei: edukacinė išvyka „Ilgalaikių ir trumpalaikių pedagogų stažuočių įtaka ugdymo proceso tobulinimui“, seminaras </w:t>
      </w:r>
      <w:r w:rsidR="00004BDE" w:rsidRPr="006100A2">
        <w:rPr>
          <w:rFonts w:ascii="Times New Roman" w:eastAsia="Times New Roman" w:hAnsi="Times New Roman"/>
          <w:sz w:val="24"/>
          <w:szCs w:val="24"/>
          <w:lang w:eastAsia="lt-LT"/>
        </w:rPr>
        <w:t>„Mokinių pažangos ir pasiekimų vertini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>mas“.   Dalyvauta kituose kvalifikacijos tobulinimo renginiuose, susijusiuose su vaikų, mokinių pasiekimų vertinimu, s</w:t>
      </w:r>
      <w:r w:rsidR="00004BDE" w:rsidRPr="00085CD9">
        <w:rPr>
          <w:rFonts w:ascii="Times New Roman" w:eastAsia="Times New Roman" w:hAnsi="Times New Roman"/>
          <w:sz w:val="24"/>
          <w:szCs w:val="24"/>
          <w:lang w:eastAsia="lt-LT"/>
        </w:rPr>
        <w:t>avarankiška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>i analizuota metodinė medžiaga</w:t>
      </w:r>
      <w:r w:rsidR="00004BDE" w:rsidRPr="00085CD9">
        <w:rPr>
          <w:rFonts w:ascii="Times New Roman" w:eastAsia="Times New Roman" w:hAnsi="Times New Roman"/>
          <w:sz w:val="24"/>
          <w:szCs w:val="24"/>
          <w:lang w:eastAsia="lt-LT"/>
        </w:rPr>
        <w:t xml:space="preserve"> apie mokinio pažangos stebėseną ir fiksa</w:t>
      </w:r>
      <w:r w:rsidR="00004BDE">
        <w:rPr>
          <w:rFonts w:ascii="Times New Roman" w:eastAsia="Times New Roman" w:hAnsi="Times New Roman"/>
          <w:sz w:val="24"/>
          <w:szCs w:val="24"/>
          <w:lang w:eastAsia="lt-LT"/>
        </w:rPr>
        <w:t>vimą.</w:t>
      </w:r>
    </w:p>
    <w:p w:rsidR="006A7D67" w:rsidRPr="00E54679" w:rsidRDefault="006A7D67" w:rsidP="00181E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Pr="00E54679">
        <w:rPr>
          <w:rFonts w:ascii="Times New Roman" w:eastAsia="Times New Roman" w:hAnsi="Times New Roman"/>
          <w:sz w:val="24"/>
          <w:szCs w:val="24"/>
          <w:lang w:eastAsia="lt-LT"/>
        </w:rPr>
        <w:t>Siekiant pagerinti mokinių pasiekimus, kartą per mėnesį buvo organizuojama „Tėvų valandaׅ“, besibaigiant trimestrui vyko individualios konsultacijos tėvams su dalykų mokytojais, klasių auklėtojais, pagalbos mokiniui specialistais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.</w:t>
      </w:r>
    </w:p>
    <w:p w:rsidR="002F0CAB" w:rsidRDefault="002F0CAB" w:rsidP="0049364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9364E">
        <w:rPr>
          <w:rFonts w:ascii="Times New Roman" w:hAnsi="Times New Roman"/>
          <w:b/>
          <w:sz w:val="24"/>
          <w:szCs w:val="24"/>
        </w:rPr>
        <w:tab/>
      </w:r>
      <w:r w:rsidR="00DE0DFC" w:rsidRPr="00DE5228">
        <w:rPr>
          <w:rFonts w:ascii="Times New Roman" w:hAnsi="Times New Roman"/>
          <w:sz w:val="24"/>
          <w:szCs w:val="24"/>
        </w:rPr>
        <w:t>2.</w:t>
      </w:r>
      <w:r w:rsidR="0078278C" w:rsidRPr="00DE5228">
        <w:rPr>
          <w:rFonts w:ascii="Times New Roman" w:hAnsi="Times New Roman"/>
          <w:sz w:val="24"/>
          <w:szCs w:val="24"/>
        </w:rPr>
        <w:t>1.2.</w:t>
      </w:r>
      <w:r w:rsidR="00DE0DFC" w:rsidRPr="00DE5228">
        <w:rPr>
          <w:rFonts w:ascii="Times New Roman" w:hAnsi="Times New Roman"/>
          <w:sz w:val="24"/>
          <w:szCs w:val="24"/>
        </w:rPr>
        <w:t xml:space="preserve"> </w:t>
      </w:r>
      <w:r w:rsidRPr="00DE5228">
        <w:rPr>
          <w:rFonts w:ascii="Times New Roman" w:hAnsi="Times New Roman"/>
          <w:sz w:val="24"/>
          <w:szCs w:val="24"/>
        </w:rPr>
        <w:t>Mokinių skaitymo ir raštingumo gebėjimų ugdymas per visų dalykų pamo</w:t>
      </w:r>
      <w:r w:rsidR="00EE3331">
        <w:rPr>
          <w:rFonts w:ascii="Times New Roman" w:hAnsi="Times New Roman"/>
          <w:sz w:val="24"/>
          <w:szCs w:val="24"/>
        </w:rPr>
        <w:t xml:space="preserve">kas. </w:t>
      </w:r>
      <w:r w:rsidR="0049364E" w:rsidRPr="0049364E">
        <w:rPr>
          <w:rFonts w:ascii="Times New Roman" w:hAnsi="Times New Roman"/>
          <w:sz w:val="24"/>
          <w:szCs w:val="24"/>
        </w:rPr>
        <w:t>Mokytojai savarankiškai analizavo metodinę medžiagą „Skaitymo kompetencijų ugdymo metodika“. Priimti susitarimai dėl bendrų reikalavimų pristatymams žodžiu</w:t>
      </w:r>
      <w:r w:rsidR="0049364E">
        <w:rPr>
          <w:rFonts w:ascii="Times New Roman" w:hAnsi="Times New Roman"/>
          <w:sz w:val="24"/>
          <w:szCs w:val="24"/>
        </w:rPr>
        <w:t xml:space="preserve"> ir rašto darbams, </w:t>
      </w:r>
      <w:r w:rsidR="0049364E" w:rsidRPr="0049364E">
        <w:rPr>
          <w:rFonts w:ascii="Times New Roman" w:hAnsi="Times New Roman"/>
          <w:sz w:val="24"/>
          <w:szCs w:val="24"/>
        </w:rPr>
        <w:t>kurie</w:t>
      </w:r>
      <w:r w:rsidR="0049364E">
        <w:rPr>
          <w:rFonts w:ascii="Times New Roman" w:hAnsi="Times New Roman"/>
          <w:sz w:val="24"/>
          <w:szCs w:val="24"/>
        </w:rPr>
        <w:t xml:space="preserve"> įtraukti į  M</w:t>
      </w:r>
      <w:r w:rsidR="0049364E" w:rsidRPr="0049364E">
        <w:rPr>
          <w:rFonts w:ascii="Times New Roman" w:hAnsi="Times New Roman"/>
          <w:sz w:val="24"/>
          <w:szCs w:val="24"/>
        </w:rPr>
        <w:t>okyklos ugdymo planą.</w:t>
      </w:r>
      <w:r w:rsidR="004936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Pradinio ugdymo metodinėje grupėje</w:t>
      </w:r>
      <w:r w:rsidRPr="005830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vyko d</w:t>
      </w:r>
      <w:r w:rsidRPr="005830E9">
        <w:rPr>
          <w:rFonts w:ascii="Times New Roman" w:hAnsi="Times New Roman"/>
          <w:sz w:val="24"/>
          <w:szCs w:val="24"/>
        </w:rPr>
        <w:t xml:space="preserve">iskusija </w:t>
      </w:r>
      <w:r>
        <w:rPr>
          <w:rFonts w:ascii="Times New Roman" w:hAnsi="Times New Roman"/>
          <w:sz w:val="24"/>
          <w:szCs w:val="24"/>
        </w:rPr>
        <w:t>„</w:t>
      </w:r>
      <w:r w:rsidRPr="005830E9">
        <w:rPr>
          <w:rFonts w:ascii="Times New Roman" w:hAnsi="Times New Roman"/>
          <w:sz w:val="24"/>
          <w:szCs w:val="24"/>
        </w:rPr>
        <w:t>Sklandus ir geras skaitymas – gero mokymosi sėkmė“</w:t>
      </w:r>
      <w:r>
        <w:rPr>
          <w:rFonts w:ascii="Times New Roman" w:hAnsi="Times New Roman"/>
          <w:sz w:val="24"/>
          <w:szCs w:val="24"/>
        </w:rPr>
        <w:t>, kurios metu  pasidalinta</w:t>
      </w:r>
      <w:r w:rsidRPr="005830E9">
        <w:rPr>
          <w:rFonts w:ascii="Times New Roman" w:hAnsi="Times New Roman"/>
          <w:sz w:val="24"/>
          <w:szCs w:val="24"/>
        </w:rPr>
        <w:t xml:space="preserve"> patirtimi a</w:t>
      </w:r>
      <w:r>
        <w:rPr>
          <w:rFonts w:ascii="Times New Roman" w:hAnsi="Times New Roman"/>
          <w:sz w:val="24"/>
          <w:szCs w:val="24"/>
        </w:rPr>
        <w:t xml:space="preserve">pie skaitymo reikšmę mokymuisi. Pagrindinio ugdymo mokytojų </w:t>
      </w:r>
      <w:r w:rsidRPr="0086592C">
        <w:rPr>
          <w:rFonts w:ascii="Times New Roman" w:hAnsi="Times New Roman"/>
          <w:sz w:val="24"/>
          <w:szCs w:val="24"/>
        </w:rPr>
        <w:t xml:space="preserve">metodinės grupės susirinkime </w:t>
      </w:r>
      <w:r>
        <w:rPr>
          <w:rFonts w:ascii="Times New Roman" w:hAnsi="Times New Roman"/>
          <w:sz w:val="24"/>
          <w:szCs w:val="24"/>
        </w:rPr>
        <w:t>pristatytas p</w:t>
      </w:r>
      <w:r w:rsidRPr="0086592C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anešimas „Skaitymo strategijos“.</w:t>
      </w:r>
      <w:r w:rsidR="00144B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Ugdant mokinių skaitymo ir raštingumo gebėjimus aktyvi</w:t>
      </w:r>
      <w:r w:rsidR="00004BDE">
        <w:rPr>
          <w:rFonts w:ascii="Times New Roman" w:hAnsi="Times New Roman"/>
          <w:sz w:val="24"/>
          <w:szCs w:val="24"/>
        </w:rPr>
        <w:t>ai bendradarbiavo mokytojai su M</w:t>
      </w:r>
      <w:r>
        <w:rPr>
          <w:rFonts w:ascii="Times New Roman" w:hAnsi="Times New Roman"/>
          <w:sz w:val="24"/>
          <w:szCs w:val="24"/>
        </w:rPr>
        <w:t>okyklos bibliotekos vedėja</w:t>
      </w:r>
      <w:r w:rsidR="00FA6D5F">
        <w:rPr>
          <w:rFonts w:ascii="Times New Roman" w:hAnsi="Times New Roman"/>
          <w:sz w:val="24"/>
          <w:szCs w:val="24"/>
        </w:rPr>
        <w:t>.  P</w:t>
      </w:r>
      <w:r w:rsidRPr="00EB0F7A">
        <w:rPr>
          <w:rFonts w:ascii="Times New Roman" w:hAnsi="Times New Roman"/>
          <w:sz w:val="24"/>
          <w:szCs w:val="24"/>
        </w:rPr>
        <w:t>ravestos pamokėlės mažiesiems: „Knygų pasaulis – mano pasaulis“, „Ten, kur knygos gyvena“</w:t>
      </w:r>
      <w:r>
        <w:rPr>
          <w:rFonts w:ascii="Times New Roman" w:hAnsi="Times New Roman"/>
          <w:sz w:val="24"/>
          <w:szCs w:val="24"/>
        </w:rPr>
        <w:t xml:space="preserve">, organizuotas „Raštingiausio pradinuko“ konkursas, </w:t>
      </w:r>
      <w:r w:rsidRPr="00EB0F7A">
        <w:rPr>
          <w:rFonts w:ascii="Times New Roman" w:hAnsi="Times New Roman"/>
          <w:sz w:val="24"/>
          <w:szCs w:val="24"/>
        </w:rPr>
        <w:t xml:space="preserve">suorganizuota popietė pradinukams „Daktaro Aiskaudos diena bibliotekoje“. </w:t>
      </w:r>
      <w:r>
        <w:rPr>
          <w:rFonts w:ascii="Times New Roman" w:hAnsi="Times New Roman"/>
          <w:sz w:val="24"/>
          <w:szCs w:val="24"/>
        </w:rPr>
        <w:t>Mokyklos bibliotekos vedėja atliko tyrimą</w:t>
      </w:r>
      <w:r w:rsidRPr="00EB0F7A">
        <w:rPr>
          <w:rFonts w:ascii="Times New Roman" w:hAnsi="Times New Roman"/>
          <w:sz w:val="24"/>
          <w:szCs w:val="24"/>
        </w:rPr>
        <w:t xml:space="preserve"> „Vaiko skaitymo kultūros </w:t>
      </w:r>
      <w:r w:rsidR="00FA6D5F">
        <w:rPr>
          <w:rFonts w:ascii="Times New Roman" w:hAnsi="Times New Roman"/>
          <w:sz w:val="24"/>
          <w:szCs w:val="24"/>
        </w:rPr>
        <w:t xml:space="preserve">ugdymas mokyklos bibliotekoje“, </w:t>
      </w:r>
      <w:r>
        <w:rPr>
          <w:rFonts w:ascii="Times New Roman" w:hAnsi="Times New Roman"/>
          <w:sz w:val="24"/>
          <w:szCs w:val="24"/>
        </w:rPr>
        <w:t>skaitė pranešimą</w:t>
      </w:r>
      <w:r w:rsidRPr="00EB0F7A">
        <w:rPr>
          <w:rFonts w:ascii="Times New Roman" w:hAnsi="Times New Roman"/>
          <w:sz w:val="24"/>
          <w:szCs w:val="24"/>
        </w:rPr>
        <w:t xml:space="preserve"> ikimokyklinio </w:t>
      </w:r>
      <w:r w:rsidR="00FA6D5F">
        <w:rPr>
          <w:rFonts w:ascii="Times New Roman" w:hAnsi="Times New Roman"/>
          <w:sz w:val="24"/>
          <w:szCs w:val="24"/>
        </w:rPr>
        <w:t>amžiaus</w:t>
      </w:r>
      <w:r w:rsidRPr="00EB0F7A">
        <w:rPr>
          <w:rFonts w:ascii="Times New Roman" w:hAnsi="Times New Roman"/>
          <w:sz w:val="24"/>
          <w:szCs w:val="24"/>
        </w:rPr>
        <w:t xml:space="preserve"> vaikų tėvams „Ką daryti, kad mūsų vaikai taptų skaitytojais?“</w:t>
      </w:r>
      <w:r>
        <w:rPr>
          <w:rFonts w:ascii="Times New Roman" w:hAnsi="Times New Roman"/>
          <w:sz w:val="24"/>
          <w:szCs w:val="24"/>
        </w:rPr>
        <w:t>.</w:t>
      </w:r>
      <w:r w:rsidRPr="00EB0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Siekiant paskatinti mokinių norą skaityti, d</w:t>
      </w:r>
      <w:r w:rsidRPr="00EB0F7A">
        <w:rPr>
          <w:rFonts w:ascii="Times New Roman" w:hAnsi="Times New Roman"/>
          <w:sz w:val="24"/>
          <w:szCs w:val="24"/>
        </w:rPr>
        <w:t>alyvauta tarptautiniame skirtukų mainų projekte</w:t>
      </w:r>
      <w:r w:rsidR="00FA6D5F">
        <w:rPr>
          <w:rFonts w:ascii="Times New Roman" w:hAnsi="Times New Roman"/>
          <w:sz w:val="24"/>
          <w:szCs w:val="24"/>
        </w:rPr>
        <w:t xml:space="preserve">. </w:t>
      </w:r>
      <w:r w:rsidR="00C704BF">
        <w:rPr>
          <w:rFonts w:ascii="Times New Roman" w:hAnsi="Times New Roman"/>
          <w:sz w:val="24"/>
          <w:szCs w:val="24"/>
        </w:rPr>
        <w:t>5-8 klasių</w:t>
      </w:r>
      <w:r w:rsidRPr="00EB0F7A">
        <w:rPr>
          <w:rFonts w:ascii="Times New Roman" w:hAnsi="Times New Roman"/>
          <w:sz w:val="24"/>
          <w:szCs w:val="24"/>
        </w:rPr>
        <w:t xml:space="preserve"> mokiniai ir mokytojos pagamino 16 knygų skirtukų, kuri</w:t>
      </w:r>
      <w:r>
        <w:rPr>
          <w:rFonts w:ascii="Times New Roman" w:hAnsi="Times New Roman"/>
          <w:sz w:val="24"/>
          <w:szCs w:val="24"/>
        </w:rPr>
        <w:t xml:space="preserve">e buvo išsiųsti </w:t>
      </w:r>
      <w:r w:rsidRPr="00EB0F7A">
        <w:rPr>
          <w:rFonts w:ascii="Times New Roman" w:hAnsi="Times New Roman"/>
          <w:sz w:val="24"/>
          <w:szCs w:val="24"/>
        </w:rPr>
        <w:t xml:space="preserve"> Indijos mokiniams. </w:t>
      </w:r>
      <w:r>
        <w:rPr>
          <w:rFonts w:ascii="Times New Roman" w:hAnsi="Times New Roman"/>
          <w:sz w:val="24"/>
          <w:szCs w:val="24"/>
        </w:rPr>
        <w:t>Aktyviai bendradarbiaujama</w:t>
      </w:r>
      <w:r w:rsidR="00FA6D5F">
        <w:rPr>
          <w:rFonts w:ascii="Times New Roman" w:hAnsi="Times New Roman"/>
          <w:sz w:val="24"/>
          <w:szCs w:val="24"/>
        </w:rPr>
        <w:t xml:space="preserve"> su kaimo bibliotekos vedėja</w:t>
      </w:r>
      <w:r>
        <w:rPr>
          <w:rFonts w:ascii="Times New Roman" w:hAnsi="Times New Roman"/>
          <w:sz w:val="24"/>
          <w:szCs w:val="24"/>
        </w:rPr>
        <w:t>, organizuoti bendri renginiai, užsiėmimai.</w:t>
      </w:r>
    </w:p>
    <w:p w:rsidR="009351C5" w:rsidRDefault="00181E49" w:rsidP="00DE5228">
      <w:pPr>
        <w:tabs>
          <w:tab w:val="left" w:pos="540"/>
        </w:tabs>
        <w:spacing w:after="0" w:line="240" w:lineRule="auto"/>
        <w:ind w:right="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8278C" w:rsidRPr="00DE5228">
        <w:rPr>
          <w:rFonts w:ascii="Times New Roman" w:eastAsia="Times New Roman" w:hAnsi="Times New Roman"/>
          <w:sz w:val="24"/>
          <w:szCs w:val="24"/>
          <w:lang w:eastAsia="lt-LT"/>
        </w:rPr>
        <w:t>2.1.</w:t>
      </w:r>
      <w:r w:rsidR="00E45284" w:rsidRPr="00DE5228">
        <w:rPr>
          <w:rFonts w:ascii="Times New Roman" w:eastAsia="Times New Roman" w:hAnsi="Times New Roman"/>
          <w:sz w:val="24"/>
          <w:szCs w:val="24"/>
          <w:lang w:eastAsia="lt-LT"/>
        </w:rPr>
        <w:t xml:space="preserve">3. </w:t>
      </w:r>
      <w:r w:rsidRPr="00DE5228">
        <w:rPr>
          <w:rFonts w:ascii="Times New Roman" w:hAnsi="Times New Roman"/>
          <w:sz w:val="24"/>
          <w:szCs w:val="24"/>
        </w:rPr>
        <w:t>Edukacinių aplinkų ir informacinių technologijų naudojimas, siekiant sudominti mokinius.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Mokyklos vidaus įsivertinimo grupė </w:t>
      </w:r>
      <w:r w:rsidR="00490185">
        <w:rPr>
          <w:rFonts w:ascii="Times New Roman" w:hAnsi="Times New Roman"/>
          <w:sz w:val="24"/>
          <w:szCs w:val="24"/>
        </w:rPr>
        <w:t xml:space="preserve">2017 m. </w:t>
      </w:r>
      <w:r>
        <w:rPr>
          <w:rFonts w:ascii="Times New Roman" w:hAnsi="Times New Roman"/>
          <w:sz w:val="24"/>
          <w:szCs w:val="24"/>
        </w:rPr>
        <w:t>vertinimui buvo pasirinkusi rodiklius „Mokymasis virtualioje aplinkoje“ ir „Edukacinių aplinkų panaudojimas“.</w:t>
      </w:r>
      <w:r w:rsidR="00490185">
        <w:rPr>
          <w:rFonts w:ascii="Times New Roman" w:hAnsi="Times New Roman"/>
          <w:sz w:val="24"/>
          <w:szCs w:val="24"/>
        </w:rPr>
        <w:t xml:space="preserve">  Gauti rezultatai parodė, kad M</w:t>
      </w:r>
      <w:r w:rsidRPr="00F72299">
        <w:rPr>
          <w:rFonts w:ascii="Times New Roman" w:hAnsi="Times New Roman"/>
          <w:sz w:val="24"/>
          <w:szCs w:val="24"/>
        </w:rPr>
        <w:t>okykloje gerai išvystytas informacinių</w:t>
      </w:r>
      <w:r>
        <w:rPr>
          <w:rFonts w:ascii="Times New Roman" w:hAnsi="Times New Roman"/>
          <w:sz w:val="24"/>
          <w:szCs w:val="24"/>
        </w:rPr>
        <w:t xml:space="preserve"> technologijų tinklas (visuose kabinetuose yra kompiuteriai, multimedijos, 3 kabinetuose SMART lentos), </w:t>
      </w:r>
      <w:r w:rsidR="00490185">
        <w:rPr>
          <w:rFonts w:ascii="Times New Roman" w:hAnsi="Times New Roman"/>
          <w:sz w:val="24"/>
          <w:szCs w:val="24"/>
        </w:rPr>
        <w:t>dalykų mokytojai</w:t>
      </w:r>
      <w:r w:rsidRPr="00F72299">
        <w:rPr>
          <w:rFonts w:ascii="Times New Roman" w:hAnsi="Times New Roman"/>
          <w:sz w:val="24"/>
          <w:szCs w:val="24"/>
        </w:rPr>
        <w:t xml:space="preserve"> informacines technologij</w:t>
      </w:r>
      <w:r w:rsidR="00490185">
        <w:rPr>
          <w:rFonts w:ascii="Times New Roman" w:hAnsi="Times New Roman"/>
          <w:sz w:val="24"/>
          <w:szCs w:val="24"/>
        </w:rPr>
        <w:t>as dažnai naudoja savo pamokose</w:t>
      </w:r>
      <w:r w:rsidRPr="00F72299">
        <w:rPr>
          <w:rFonts w:ascii="Times New Roman" w:hAnsi="Times New Roman"/>
          <w:sz w:val="24"/>
          <w:szCs w:val="24"/>
        </w:rPr>
        <w:t xml:space="preserve">. </w:t>
      </w:r>
      <w:r w:rsidR="00C405C1">
        <w:rPr>
          <w:rFonts w:ascii="Times New Roman" w:hAnsi="Times New Roman"/>
          <w:sz w:val="24"/>
          <w:szCs w:val="24"/>
        </w:rPr>
        <w:t>Sudarytos galimybės mokytojams naudotis informacinių technologijų kabinetu vedant įvairių dalykų pamokas.</w:t>
      </w:r>
      <w:r w:rsidR="00C405C1" w:rsidRPr="00F72299">
        <w:rPr>
          <w:rFonts w:ascii="Times New Roman" w:hAnsi="Times New Roman"/>
          <w:sz w:val="24"/>
          <w:szCs w:val="24"/>
        </w:rPr>
        <w:t xml:space="preserve"> </w:t>
      </w:r>
      <w:r w:rsidRPr="00F72299">
        <w:rPr>
          <w:rFonts w:ascii="Times New Roman" w:hAnsi="Times New Roman"/>
          <w:sz w:val="24"/>
          <w:szCs w:val="24"/>
        </w:rPr>
        <w:t>Atlikdami namų darbus mokiniai dažnai naudojasi IKT, dėl to gerėja mokinių mokymosi rezultatai</w:t>
      </w:r>
      <w:r w:rsidR="0049018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61CAB">
        <w:rPr>
          <w:rFonts w:ascii="Times New Roman" w:hAnsi="Times New Roman"/>
          <w:sz w:val="24"/>
          <w:szCs w:val="24"/>
        </w:rPr>
        <w:t>Mokytojai dalyvavo mokymuose „</w:t>
      </w:r>
      <w:r>
        <w:rPr>
          <w:rFonts w:ascii="Times New Roman" w:hAnsi="Times New Roman"/>
          <w:sz w:val="24"/>
          <w:szCs w:val="24"/>
        </w:rPr>
        <w:t>Interaktyvios lentos valdymo ypatybės, panaudojimo galimybės</w:t>
      </w:r>
      <w:r w:rsidRPr="00261CAB">
        <w:rPr>
          <w:rFonts w:ascii="Times New Roman" w:hAnsi="Times New Roman"/>
          <w:sz w:val="24"/>
          <w:szCs w:val="24"/>
        </w:rPr>
        <w:t>“</w:t>
      </w:r>
      <w:r w:rsidR="00DE5228">
        <w:rPr>
          <w:rFonts w:ascii="Times New Roman" w:hAnsi="Times New Roman"/>
          <w:sz w:val="24"/>
          <w:szCs w:val="24"/>
        </w:rPr>
        <w:t xml:space="preserve">. </w:t>
      </w:r>
    </w:p>
    <w:p w:rsidR="00181E49" w:rsidRPr="006A6D94" w:rsidRDefault="009351C5" w:rsidP="00DE5228">
      <w:pPr>
        <w:tabs>
          <w:tab w:val="left" w:pos="540"/>
        </w:tabs>
        <w:spacing w:after="0" w:line="240" w:lineRule="auto"/>
        <w:ind w:right="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81E49">
        <w:rPr>
          <w:rFonts w:ascii="Times New Roman" w:hAnsi="Times New Roman"/>
          <w:sz w:val="24"/>
          <w:szCs w:val="24"/>
        </w:rPr>
        <w:t xml:space="preserve">Mokytojai dažniau </w:t>
      </w:r>
      <w:r>
        <w:rPr>
          <w:rFonts w:ascii="Times New Roman" w:hAnsi="Times New Roman"/>
          <w:sz w:val="24"/>
          <w:szCs w:val="24"/>
        </w:rPr>
        <w:t>organizav</w:t>
      </w:r>
      <w:r w:rsidR="00181E49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>pamokas netradicinėse aplinkose:</w:t>
      </w:r>
      <w:r w:rsidR="00181E49">
        <w:rPr>
          <w:rFonts w:ascii="Times New Roman" w:hAnsi="Times New Roman"/>
          <w:sz w:val="24"/>
          <w:szCs w:val="24"/>
        </w:rPr>
        <w:t xml:space="preserve"> </w:t>
      </w:r>
      <w:r w:rsidR="00181E49" w:rsidRPr="00261CAB">
        <w:rPr>
          <w:rFonts w:ascii="Times New Roman" w:hAnsi="Times New Roman"/>
          <w:sz w:val="24"/>
          <w:szCs w:val="24"/>
        </w:rPr>
        <w:t>integruota istorijos ir tikybos pamoka „Ką tikėjo mūsų se</w:t>
      </w:r>
      <w:r>
        <w:rPr>
          <w:rFonts w:ascii="Times New Roman" w:hAnsi="Times New Roman"/>
          <w:sz w:val="24"/>
          <w:szCs w:val="24"/>
        </w:rPr>
        <w:t>noliai“ Baltų mitologijos parke</w:t>
      </w:r>
      <w:r w:rsidR="00181E49">
        <w:rPr>
          <w:rFonts w:ascii="Times New Roman" w:hAnsi="Times New Roman"/>
          <w:sz w:val="24"/>
          <w:szCs w:val="24"/>
        </w:rPr>
        <w:t>, k</w:t>
      </w:r>
      <w:r w:rsidR="00181E49" w:rsidRPr="0086592C">
        <w:rPr>
          <w:rFonts w:ascii="Times New Roman" w:hAnsi="Times New Roman"/>
          <w:sz w:val="24"/>
          <w:szCs w:val="24"/>
        </w:rPr>
        <w:t xml:space="preserve">ūno kultūros pamoka „Krepšinio varžybų organizavimas ir teisėjavimas“ </w:t>
      </w:r>
      <w:r w:rsidR="00A11B15">
        <w:rPr>
          <w:rFonts w:ascii="Times New Roman" w:hAnsi="Times New Roman"/>
          <w:sz w:val="24"/>
          <w:szCs w:val="24"/>
        </w:rPr>
        <w:t>Klaipėdos Švyturio arenoje</w:t>
      </w:r>
      <w:r w:rsidR="00181E49" w:rsidRPr="00261CAB">
        <w:rPr>
          <w:rFonts w:ascii="Times New Roman" w:hAnsi="Times New Roman"/>
          <w:sz w:val="24"/>
          <w:szCs w:val="24"/>
        </w:rPr>
        <w:t>, e</w:t>
      </w:r>
      <w:r w:rsidR="00181E49" w:rsidRPr="0086592C">
        <w:rPr>
          <w:rFonts w:ascii="Times New Roman" w:hAnsi="Times New Roman"/>
          <w:sz w:val="24"/>
          <w:szCs w:val="24"/>
        </w:rPr>
        <w:t>dukacija Kla</w:t>
      </w:r>
      <w:r w:rsidR="00181E49">
        <w:rPr>
          <w:rFonts w:ascii="Times New Roman" w:hAnsi="Times New Roman"/>
          <w:sz w:val="24"/>
          <w:szCs w:val="24"/>
        </w:rPr>
        <w:t xml:space="preserve">ipėdos dramos teatre, </w:t>
      </w:r>
      <w:r w:rsidR="00181E49" w:rsidRPr="00261CAB">
        <w:rPr>
          <w:rFonts w:ascii="Times New Roman" w:hAnsi="Times New Roman"/>
          <w:sz w:val="24"/>
          <w:szCs w:val="24"/>
        </w:rPr>
        <w:t>m</w:t>
      </w:r>
      <w:r w:rsidR="00181E49" w:rsidRPr="0086592C">
        <w:rPr>
          <w:rFonts w:ascii="Times New Roman" w:hAnsi="Times New Roman"/>
          <w:sz w:val="24"/>
          <w:szCs w:val="24"/>
        </w:rPr>
        <w:t xml:space="preserve">atematikos pamoka laikrodžių muziejuje, </w:t>
      </w:r>
      <w:r>
        <w:rPr>
          <w:rFonts w:ascii="Times New Roman" w:hAnsi="Times New Roman"/>
          <w:sz w:val="24"/>
          <w:szCs w:val="24"/>
        </w:rPr>
        <w:t xml:space="preserve">ekonomikos pamoka Luminor banke, </w:t>
      </w:r>
      <w:r w:rsidR="00181E49" w:rsidRPr="0086592C">
        <w:rPr>
          <w:rFonts w:ascii="Times New Roman" w:hAnsi="Times New Roman"/>
          <w:sz w:val="24"/>
          <w:szCs w:val="24"/>
        </w:rPr>
        <w:t>išvyka į Klaipėdą „Matematika a</w:t>
      </w:r>
      <w:r w:rsidR="00A11B15">
        <w:rPr>
          <w:rFonts w:ascii="Times New Roman" w:hAnsi="Times New Roman"/>
          <w:sz w:val="24"/>
          <w:szCs w:val="24"/>
        </w:rPr>
        <w:t>plinkoje“</w:t>
      </w:r>
      <w:r w:rsidR="00181E49" w:rsidRPr="00261CAB">
        <w:rPr>
          <w:rFonts w:ascii="Times New Roman" w:hAnsi="Times New Roman"/>
          <w:sz w:val="24"/>
          <w:szCs w:val="24"/>
        </w:rPr>
        <w:t xml:space="preserve">, istorijos pamoka Baublių bendruomenės </w:t>
      </w:r>
      <w:r w:rsidR="00A11B15">
        <w:rPr>
          <w:rFonts w:ascii="Times New Roman" w:hAnsi="Times New Roman"/>
          <w:sz w:val="24"/>
          <w:szCs w:val="24"/>
        </w:rPr>
        <w:t>muziejuje</w:t>
      </w:r>
      <w:r w:rsidR="00181E49">
        <w:rPr>
          <w:rFonts w:ascii="Times New Roman" w:hAnsi="Times New Roman"/>
          <w:sz w:val="24"/>
          <w:szCs w:val="24"/>
        </w:rPr>
        <w:t>, dailės ir technologijų pamoka</w:t>
      </w:r>
      <w:r w:rsidR="00181E49" w:rsidRPr="00625726">
        <w:rPr>
          <w:rFonts w:ascii="Times New Roman" w:hAnsi="Times New Roman"/>
          <w:sz w:val="24"/>
          <w:szCs w:val="24"/>
        </w:rPr>
        <w:t xml:space="preserve"> </w:t>
      </w:r>
      <w:r w:rsidR="00181E49">
        <w:rPr>
          <w:rFonts w:ascii="Times New Roman" w:hAnsi="Times New Roman"/>
          <w:sz w:val="24"/>
          <w:szCs w:val="24"/>
        </w:rPr>
        <w:t>Klaipėdos Kalvystės muziejuje „Baltų papuo</w:t>
      </w:r>
      <w:r w:rsidR="00A11B15">
        <w:rPr>
          <w:rFonts w:ascii="Times New Roman" w:hAnsi="Times New Roman"/>
          <w:sz w:val="24"/>
          <w:szCs w:val="24"/>
        </w:rPr>
        <w:t>šalai“</w:t>
      </w:r>
      <w:r w:rsidR="00181E49">
        <w:rPr>
          <w:rFonts w:ascii="Times New Roman" w:hAnsi="Times New Roman"/>
          <w:sz w:val="24"/>
          <w:szCs w:val="24"/>
        </w:rPr>
        <w:t xml:space="preserve"> ir kt. </w:t>
      </w:r>
      <w:r w:rsidRPr="00CE4F5A">
        <w:rPr>
          <w:rFonts w:ascii="Times New Roman" w:hAnsi="Times New Roman"/>
          <w:sz w:val="24"/>
          <w:szCs w:val="24"/>
        </w:rPr>
        <w:t>Organizuotos  pažintinės dienos „Mąstyk, sportuok, draugauk“, „Sveika vasara“,</w:t>
      </w:r>
      <w:r>
        <w:rPr>
          <w:rFonts w:ascii="Times New Roman" w:hAnsi="Times New Roman"/>
          <w:sz w:val="24"/>
          <w:szCs w:val="24"/>
        </w:rPr>
        <w:t xml:space="preserve"> Žemės diena.</w:t>
      </w:r>
    </w:p>
    <w:p w:rsidR="00181E49" w:rsidRPr="005830E9" w:rsidRDefault="00A11B15" w:rsidP="002128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81E49" w:rsidRPr="005830E9">
        <w:rPr>
          <w:rFonts w:ascii="Times New Roman" w:hAnsi="Times New Roman"/>
          <w:sz w:val="24"/>
          <w:szCs w:val="24"/>
        </w:rPr>
        <w:t xml:space="preserve">Pradinio ugdymo mokytojų metodinėje grupėje </w:t>
      </w:r>
      <w:r w:rsidR="00181E49">
        <w:rPr>
          <w:rFonts w:ascii="Times New Roman" w:hAnsi="Times New Roman"/>
          <w:sz w:val="24"/>
          <w:szCs w:val="24"/>
        </w:rPr>
        <w:t>vyko p</w:t>
      </w:r>
      <w:r w:rsidR="00181E49" w:rsidRPr="005830E9">
        <w:rPr>
          <w:rFonts w:ascii="Times New Roman" w:hAnsi="Times New Roman"/>
          <w:sz w:val="24"/>
          <w:szCs w:val="24"/>
        </w:rPr>
        <w:t>asidalijimas patirtimi apie pamokas netradicinėje aplinkoje, eduka</w:t>
      </w:r>
      <w:r w:rsidR="00181E49">
        <w:rPr>
          <w:rFonts w:ascii="Times New Roman" w:hAnsi="Times New Roman"/>
          <w:sz w:val="24"/>
          <w:szCs w:val="24"/>
        </w:rPr>
        <w:t>cinių aplinkų naudojimą ugdymui „Pamokos kitokioje  aplinkoje“. Mokytojai informaciją api</w:t>
      </w:r>
      <w:r>
        <w:rPr>
          <w:rFonts w:ascii="Times New Roman" w:hAnsi="Times New Roman"/>
          <w:sz w:val="24"/>
          <w:szCs w:val="24"/>
        </w:rPr>
        <w:t>e pamokas kitose erdvėse teikė M</w:t>
      </w:r>
      <w:r w:rsidR="00181E49">
        <w:rPr>
          <w:rFonts w:ascii="Times New Roman" w:hAnsi="Times New Roman"/>
          <w:sz w:val="24"/>
          <w:szCs w:val="24"/>
        </w:rPr>
        <w:t>okyklos internetinėje svetainėje.</w:t>
      </w:r>
    </w:p>
    <w:p w:rsidR="00181E49" w:rsidRPr="006C64DD" w:rsidRDefault="00212887" w:rsidP="00DE52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8278C" w:rsidRPr="00DE5228">
        <w:rPr>
          <w:rFonts w:ascii="Times New Roman" w:hAnsi="Times New Roman"/>
          <w:sz w:val="24"/>
          <w:szCs w:val="24"/>
        </w:rPr>
        <w:t>2.1.4</w:t>
      </w:r>
      <w:r w:rsidR="00181E49" w:rsidRPr="00DE5228">
        <w:rPr>
          <w:rFonts w:ascii="Times New Roman" w:hAnsi="Times New Roman"/>
          <w:sz w:val="24"/>
          <w:szCs w:val="24"/>
        </w:rPr>
        <w:t xml:space="preserve">. </w:t>
      </w:r>
      <w:r w:rsidR="00181E49" w:rsidRPr="00DE5228">
        <w:rPr>
          <w:rFonts w:ascii="Times New Roman" w:eastAsia="Times New Roman" w:hAnsi="Times New Roman"/>
          <w:sz w:val="24"/>
          <w:szCs w:val="24"/>
          <w:lang w:eastAsia="lt-LT"/>
        </w:rPr>
        <w:t>Saugios ir draugiškos mokyklos bendruomenės kūrimas, skatinant tėvų dalyvavimą įvairiose veiklose</w:t>
      </w:r>
      <w:r w:rsidR="007D01E4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181E49">
        <w:rPr>
          <w:rFonts w:ascii="Times New Roman" w:hAnsi="Times New Roman"/>
          <w:sz w:val="24"/>
          <w:szCs w:val="24"/>
        </w:rPr>
        <w:t xml:space="preserve">Įgyvendinant šį uždavinį organizuoti </w:t>
      </w:r>
      <w:r w:rsidR="00181E49" w:rsidRPr="00DC6A88">
        <w:rPr>
          <w:rFonts w:ascii="Times New Roman" w:hAnsi="Times New Roman"/>
          <w:sz w:val="24"/>
          <w:szCs w:val="24"/>
        </w:rPr>
        <w:t>ren</w:t>
      </w:r>
      <w:r w:rsidR="00181E49">
        <w:rPr>
          <w:rFonts w:ascii="Times New Roman" w:hAnsi="Times New Roman"/>
          <w:sz w:val="24"/>
          <w:szCs w:val="24"/>
        </w:rPr>
        <w:t>giniai, į kuriuos buvo įtraukt</w:t>
      </w:r>
      <w:r w:rsidR="00181E49" w:rsidRPr="00DC6A88">
        <w:rPr>
          <w:rFonts w:ascii="Times New Roman" w:hAnsi="Times New Roman"/>
          <w:sz w:val="24"/>
          <w:szCs w:val="24"/>
        </w:rPr>
        <w:t>i mokinių tėvai: Mokytojų diena, popietė „Sportuojanti šeima“</w:t>
      </w:r>
      <w:r w:rsidR="00181E49">
        <w:rPr>
          <w:rFonts w:ascii="Times New Roman" w:hAnsi="Times New Roman"/>
          <w:sz w:val="24"/>
          <w:szCs w:val="24"/>
        </w:rPr>
        <w:t>,</w:t>
      </w:r>
      <w:r w:rsidR="00181E49" w:rsidRPr="00DC6A88">
        <w:rPr>
          <w:rFonts w:ascii="Times New Roman" w:hAnsi="Times New Roman"/>
          <w:sz w:val="24"/>
          <w:szCs w:val="24"/>
        </w:rPr>
        <w:t xml:space="preserve"> stalo žai</w:t>
      </w:r>
      <w:r w:rsidR="00181E49">
        <w:rPr>
          <w:rFonts w:ascii="Times New Roman" w:hAnsi="Times New Roman"/>
          <w:sz w:val="24"/>
          <w:szCs w:val="24"/>
        </w:rPr>
        <w:t>dimų vakaras „Žaidžiu su šeima“</w:t>
      </w:r>
      <w:r w:rsidR="00181E49" w:rsidRPr="00DC6A88">
        <w:rPr>
          <w:rFonts w:ascii="Times New Roman" w:hAnsi="Times New Roman"/>
          <w:sz w:val="24"/>
          <w:szCs w:val="24"/>
        </w:rPr>
        <w:t xml:space="preserve"> ir kt.</w:t>
      </w:r>
      <w:r w:rsidR="00181E49" w:rsidRPr="00603207">
        <w:rPr>
          <w:rFonts w:ascii="Times New Roman" w:hAnsi="Times New Roman"/>
          <w:sz w:val="24"/>
          <w:szCs w:val="24"/>
        </w:rPr>
        <w:t xml:space="preserve"> </w:t>
      </w:r>
      <w:r w:rsidR="00181E49">
        <w:rPr>
          <w:rFonts w:ascii="Times New Roman" w:hAnsi="Times New Roman"/>
          <w:sz w:val="24"/>
          <w:szCs w:val="24"/>
        </w:rPr>
        <w:t xml:space="preserve">Vaiko gerovės komisija, mokinių taryba organizavo prevencinius renginius: </w:t>
      </w:r>
      <w:r w:rsidR="00181E49" w:rsidRPr="00603207">
        <w:rPr>
          <w:rFonts w:ascii="Times New Roman" w:hAnsi="Times New Roman"/>
          <w:sz w:val="24"/>
          <w:szCs w:val="24"/>
        </w:rPr>
        <w:t>„Veiksmo savaitė BE PATYČIŲ</w:t>
      </w:r>
      <w:r w:rsidR="00181E49" w:rsidRPr="00BA4D41">
        <w:rPr>
          <w:rFonts w:ascii="Times New Roman" w:hAnsi="Times New Roman"/>
          <w:sz w:val="24"/>
          <w:szCs w:val="24"/>
        </w:rPr>
        <w:t>“</w:t>
      </w:r>
      <w:r w:rsidR="00181E49">
        <w:rPr>
          <w:rFonts w:ascii="Times New Roman" w:hAnsi="Times New Roman"/>
          <w:sz w:val="24"/>
          <w:szCs w:val="24"/>
        </w:rPr>
        <w:t>, Tolerancijos dienos paminėjimą.</w:t>
      </w:r>
      <w:r w:rsidR="00181E49" w:rsidRPr="00DC6A88">
        <w:rPr>
          <w:rFonts w:ascii="Times New Roman" w:hAnsi="Times New Roman"/>
          <w:sz w:val="24"/>
          <w:szCs w:val="24"/>
        </w:rPr>
        <w:t xml:space="preserve"> Įgyvendinama sveika</w:t>
      </w:r>
      <w:r w:rsidR="00E14A72">
        <w:rPr>
          <w:rFonts w:ascii="Times New Roman" w:hAnsi="Times New Roman"/>
          <w:sz w:val="24"/>
          <w:szCs w:val="24"/>
        </w:rPr>
        <w:t>tingumo programa „Sveikatos takas</w:t>
      </w:r>
      <w:r w:rsidR="00181E49" w:rsidRPr="00DC6A88">
        <w:rPr>
          <w:rFonts w:ascii="Times New Roman" w:hAnsi="Times New Roman"/>
          <w:sz w:val="24"/>
          <w:szCs w:val="24"/>
        </w:rPr>
        <w:t>“.</w:t>
      </w:r>
      <w:r w:rsidR="00181E49">
        <w:rPr>
          <w:rFonts w:ascii="Times New Roman" w:hAnsi="Times New Roman"/>
          <w:sz w:val="24"/>
          <w:szCs w:val="24"/>
        </w:rPr>
        <w:t xml:space="preserve"> </w:t>
      </w:r>
      <w:r w:rsidR="00181E49" w:rsidRPr="00DC6A88">
        <w:rPr>
          <w:rFonts w:ascii="Times New Roman" w:hAnsi="Times New Roman"/>
          <w:sz w:val="24"/>
          <w:szCs w:val="24"/>
        </w:rPr>
        <w:t>Vykdoma  smurto ir patyčių stebėsena bei prevencija klasėse, grupėse (klasių valandėlės, diskusijos, vaidybinės situacijos, pokalbiai, filmų peržiūros ir kt.)</w:t>
      </w:r>
      <w:r w:rsidR="00181E49">
        <w:rPr>
          <w:rFonts w:ascii="Times New Roman" w:hAnsi="Times New Roman"/>
          <w:sz w:val="24"/>
          <w:szCs w:val="24"/>
        </w:rPr>
        <w:t xml:space="preserve">. </w:t>
      </w:r>
      <w:r w:rsidR="00575964">
        <w:rPr>
          <w:rFonts w:ascii="Times New Roman" w:hAnsi="Times New Roman"/>
          <w:sz w:val="24"/>
          <w:szCs w:val="24"/>
        </w:rPr>
        <w:t>M</w:t>
      </w:r>
      <w:r w:rsidR="00575964" w:rsidRPr="006C64DD">
        <w:rPr>
          <w:rFonts w:ascii="Times New Roman" w:hAnsi="Times New Roman"/>
          <w:sz w:val="24"/>
          <w:szCs w:val="24"/>
        </w:rPr>
        <w:t xml:space="preserve">okytojai ir </w:t>
      </w:r>
      <w:r w:rsidR="00575964" w:rsidRPr="006C64DD">
        <w:rPr>
          <w:rFonts w:ascii="Times New Roman" w:hAnsi="Times New Roman"/>
          <w:sz w:val="24"/>
          <w:szCs w:val="24"/>
        </w:rPr>
        <w:lastRenderedPageBreak/>
        <w:t xml:space="preserve">darbuotojai supažindinti su  </w:t>
      </w:r>
      <w:r w:rsidR="00575964">
        <w:rPr>
          <w:rFonts w:ascii="Times New Roman" w:hAnsi="Times New Roman"/>
          <w:sz w:val="24"/>
          <w:szCs w:val="24"/>
        </w:rPr>
        <w:t>Rekomendacijomis mokykloms dėl smurto artimoje aplinkoje atpažinimo kriterijų ir veiksmų, kilus įtarimui dėl galimo smurto artimoje</w:t>
      </w:r>
      <w:r w:rsidR="000C5634">
        <w:rPr>
          <w:rFonts w:ascii="Times New Roman" w:hAnsi="Times New Roman"/>
          <w:sz w:val="24"/>
          <w:szCs w:val="24"/>
        </w:rPr>
        <w:t xml:space="preserve"> aplinkoje</w:t>
      </w:r>
      <w:r w:rsidR="00575964">
        <w:rPr>
          <w:rFonts w:ascii="Times New Roman" w:hAnsi="Times New Roman"/>
          <w:sz w:val="24"/>
          <w:szCs w:val="24"/>
        </w:rPr>
        <w:t>,  p</w:t>
      </w:r>
      <w:r w:rsidR="00575964" w:rsidRPr="00A233C9">
        <w:rPr>
          <w:rFonts w:ascii="Times New Roman" w:hAnsi="Times New Roman"/>
          <w:sz w:val="24"/>
          <w:szCs w:val="24"/>
        </w:rPr>
        <w:t>arengtas Smurto ir patyčių prevencijos ir intervencijos vykdymo mokykloje tvarkos aprašas.</w:t>
      </w:r>
      <w:r w:rsidR="00575964">
        <w:rPr>
          <w:rFonts w:ascii="Times New Roman" w:hAnsi="Times New Roman"/>
          <w:sz w:val="24"/>
          <w:szCs w:val="24"/>
        </w:rPr>
        <w:t xml:space="preserve"> </w:t>
      </w:r>
      <w:r w:rsidR="00181E49">
        <w:rPr>
          <w:rFonts w:ascii="Times New Roman" w:hAnsi="Times New Roman"/>
          <w:sz w:val="24"/>
          <w:szCs w:val="24"/>
        </w:rPr>
        <w:t>Organizuotas tėvų pedag</w:t>
      </w:r>
      <w:r w:rsidR="00B901E4">
        <w:rPr>
          <w:rFonts w:ascii="Times New Roman" w:hAnsi="Times New Roman"/>
          <w:sz w:val="24"/>
          <w:szCs w:val="24"/>
        </w:rPr>
        <w:t>oginis švietimas</w:t>
      </w:r>
      <w:r w:rsidR="00181E49">
        <w:rPr>
          <w:rFonts w:ascii="Times New Roman" w:hAnsi="Times New Roman"/>
          <w:sz w:val="24"/>
          <w:szCs w:val="24"/>
        </w:rPr>
        <w:t xml:space="preserve"> </w:t>
      </w:r>
      <w:r w:rsidR="00B901E4">
        <w:rPr>
          <w:rFonts w:ascii="Times New Roman" w:hAnsi="Times New Roman"/>
          <w:sz w:val="24"/>
          <w:szCs w:val="24"/>
        </w:rPr>
        <w:t>(</w:t>
      </w:r>
      <w:r w:rsidR="00181E49">
        <w:rPr>
          <w:rFonts w:ascii="Times New Roman" w:hAnsi="Times New Roman"/>
          <w:sz w:val="24"/>
          <w:szCs w:val="24"/>
        </w:rPr>
        <w:t>Kretingos ŠC PPP skyriaus psichologų paskaitos „</w:t>
      </w:r>
      <w:r w:rsidR="00181E49" w:rsidRPr="00EA3905">
        <w:rPr>
          <w:rFonts w:ascii="Times New Roman" w:hAnsi="Times New Roman"/>
          <w:sz w:val="24"/>
          <w:szCs w:val="24"/>
        </w:rPr>
        <w:t>Emocinio imuniteto stiprinimas</w:t>
      </w:r>
      <w:r w:rsidR="00181E49">
        <w:rPr>
          <w:rFonts w:ascii="Times New Roman" w:hAnsi="Times New Roman"/>
          <w:sz w:val="24"/>
          <w:szCs w:val="24"/>
        </w:rPr>
        <w:t xml:space="preserve">“, </w:t>
      </w:r>
      <w:r w:rsidR="00181E49" w:rsidRPr="00A233C9">
        <w:rPr>
          <w:rFonts w:ascii="Times New Roman" w:hAnsi="Times New Roman"/>
          <w:sz w:val="24"/>
          <w:szCs w:val="24"/>
        </w:rPr>
        <w:t>„Emocinio intele</w:t>
      </w:r>
      <w:r w:rsidR="00CF1D39">
        <w:rPr>
          <w:rFonts w:ascii="Times New Roman" w:hAnsi="Times New Roman"/>
          <w:sz w:val="24"/>
          <w:szCs w:val="24"/>
        </w:rPr>
        <w:t>kto puoselėjimo šeimoje svarba“</w:t>
      </w:r>
      <w:r w:rsidR="00B901E4">
        <w:rPr>
          <w:rFonts w:ascii="Times New Roman" w:hAnsi="Times New Roman"/>
          <w:sz w:val="24"/>
          <w:szCs w:val="24"/>
        </w:rPr>
        <w:t>), klasių valandėlės mokiniams, individualios psichologo konsultacijos mokiniams ir tėvams.</w:t>
      </w:r>
      <w:r w:rsidR="00181E49">
        <w:rPr>
          <w:rFonts w:ascii="Times New Roman" w:hAnsi="Times New Roman"/>
          <w:sz w:val="24"/>
          <w:szCs w:val="24"/>
        </w:rPr>
        <w:t xml:space="preserve"> Elektroniniame</w:t>
      </w:r>
      <w:r w:rsidR="00181E49" w:rsidRPr="00DC6A88">
        <w:rPr>
          <w:rFonts w:ascii="Times New Roman" w:hAnsi="Times New Roman"/>
          <w:sz w:val="24"/>
          <w:szCs w:val="24"/>
        </w:rPr>
        <w:t xml:space="preserve"> dienyne </w:t>
      </w:r>
      <w:r w:rsidR="00181E49">
        <w:rPr>
          <w:rFonts w:ascii="Times New Roman" w:hAnsi="Times New Roman"/>
          <w:sz w:val="24"/>
          <w:szCs w:val="24"/>
        </w:rPr>
        <w:t xml:space="preserve">pateikiama informacija </w:t>
      </w:r>
      <w:r w:rsidR="00181E49" w:rsidRPr="00DC6A88">
        <w:rPr>
          <w:rFonts w:ascii="Times New Roman" w:hAnsi="Times New Roman"/>
          <w:sz w:val="24"/>
          <w:szCs w:val="24"/>
        </w:rPr>
        <w:t>įvairiomis pedagoginėmis, psichologinėmis temomis</w:t>
      </w:r>
      <w:r w:rsidR="00181E49">
        <w:rPr>
          <w:rFonts w:ascii="Times New Roman" w:hAnsi="Times New Roman"/>
          <w:sz w:val="24"/>
          <w:szCs w:val="24"/>
        </w:rPr>
        <w:t>.</w:t>
      </w:r>
      <w:r w:rsidR="00DE5228">
        <w:rPr>
          <w:rFonts w:ascii="Times New Roman" w:hAnsi="Times New Roman"/>
          <w:sz w:val="24"/>
          <w:szCs w:val="24"/>
        </w:rPr>
        <w:t xml:space="preserve"> </w:t>
      </w:r>
      <w:r w:rsidR="00575964">
        <w:rPr>
          <w:rFonts w:ascii="Times New Roman" w:hAnsi="Times New Roman"/>
          <w:sz w:val="24"/>
          <w:szCs w:val="24"/>
        </w:rPr>
        <w:t>M</w:t>
      </w:r>
      <w:r w:rsidR="00181E49" w:rsidRPr="006C64DD">
        <w:rPr>
          <w:rFonts w:ascii="Times New Roman" w:hAnsi="Times New Roman"/>
          <w:sz w:val="24"/>
          <w:szCs w:val="24"/>
        </w:rPr>
        <w:t>okiniams teikiama švietimo pagalba</w:t>
      </w:r>
      <w:r w:rsidR="00575964">
        <w:rPr>
          <w:rFonts w:ascii="Times New Roman" w:hAnsi="Times New Roman"/>
          <w:sz w:val="24"/>
          <w:szCs w:val="24"/>
        </w:rPr>
        <w:t xml:space="preserve"> (spec. pedagogo, logopedo), </w:t>
      </w:r>
      <w:r w:rsidR="00B901E4">
        <w:rPr>
          <w:rFonts w:ascii="Times New Roman" w:hAnsi="Times New Roman"/>
          <w:sz w:val="24"/>
          <w:szCs w:val="24"/>
        </w:rPr>
        <w:t xml:space="preserve">mokytojo padėjėjo pagalba, </w:t>
      </w:r>
      <w:r w:rsidR="00575964">
        <w:rPr>
          <w:rFonts w:ascii="Times New Roman" w:hAnsi="Times New Roman"/>
          <w:sz w:val="24"/>
          <w:szCs w:val="24"/>
        </w:rPr>
        <w:t>organizuojamos</w:t>
      </w:r>
      <w:r w:rsidR="00181E49" w:rsidRPr="006C64DD">
        <w:rPr>
          <w:rFonts w:ascii="Times New Roman" w:hAnsi="Times New Roman"/>
          <w:sz w:val="24"/>
          <w:szCs w:val="24"/>
        </w:rPr>
        <w:t xml:space="preserve"> dalykų mokytojų</w:t>
      </w:r>
      <w:r w:rsidR="00575964">
        <w:rPr>
          <w:rFonts w:ascii="Times New Roman" w:hAnsi="Times New Roman"/>
          <w:sz w:val="24"/>
          <w:szCs w:val="24"/>
        </w:rPr>
        <w:t xml:space="preserve"> ilgalaikės ir trumpalaikės konsultacijos</w:t>
      </w:r>
      <w:r w:rsidR="00181E49" w:rsidRPr="006C64DD">
        <w:rPr>
          <w:rFonts w:ascii="Times New Roman" w:hAnsi="Times New Roman"/>
          <w:sz w:val="24"/>
          <w:szCs w:val="24"/>
        </w:rPr>
        <w:t xml:space="preserve">, </w:t>
      </w:r>
      <w:r w:rsidR="00575964">
        <w:rPr>
          <w:rFonts w:ascii="Times New Roman" w:hAnsi="Times New Roman"/>
          <w:sz w:val="24"/>
          <w:szCs w:val="24"/>
        </w:rPr>
        <w:t xml:space="preserve">sudarytos galimybės ruošti namų darbus </w:t>
      </w:r>
      <w:r w:rsidR="00181E49" w:rsidRPr="006C64DD">
        <w:rPr>
          <w:rFonts w:ascii="Times New Roman" w:hAnsi="Times New Roman"/>
          <w:sz w:val="24"/>
          <w:szCs w:val="24"/>
        </w:rPr>
        <w:t>dienos veiklos centre</w:t>
      </w:r>
      <w:r w:rsidR="00575964">
        <w:rPr>
          <w:rFonts w:ascii="Times New Roman" w:hAnsi="Times New Roman"/>
          <w:sz w:val="24"/>
          <w:szCs w:val="24"/>
        </w:rPr>
        <w:t>.</w:t>
      </w:r>
      <w:r w:rsidR="00181E49">
        <w:rPr>
          <w:rFonts w:ascii="Times New Roman" w:hAnsi="Times New Roman"/>
          <w:sz w:val="24"/>
          <w:szCs w:val="24"/>
        </w:rPr>
        <w:t xml:space="preserve"> </w:t>
      </w:r>
      <w:r w:rsidR="007D01E4" w:rsidRPr="008F4C70">
        <w:rPr>
          <w:rFonts w:ascii="Times New Roman" w:eastAsia="Times New Roman" w:hAnsi="Times New Roman"/>
          <w:sz w:val="24"/>
          <w:szCs w:val="24"/>
          <w:lang w:eastAsia="lt-LT"/>
        </w:rPr>
        <w:t xml:space="preserve">Remiantis </w:t>
      </w:r>
      <w:r w:rsidR="007D01E4">
        <w:rPr>
          <w:rFonts w:ascii="Times New Roman" w:eastAsia="Times New Roman" w:hAnsi="Times New Roman"/>
          <w:sz w:val="24"/>
          <w:szCs w:val="24"/>
          <w:lang w:eastAsia="lt-LT"/>
        </w:rPr>
        <w:t>Nacionalinio egzaminų centro pateiktų klausimynų 4</w:t>
      </w:r>
      <w:r w:rsidR="00483123">
        <w:rPr>
          <w:rFonts w:ascii="Times New Roman" w:eastAsia="Times New Roman" w:hAnsi="Times New Roman"/>
          <w:sz w:val="24"/>
          <w:szCs w:val="24"/>
          <w:lang w:eastAsia="lt-LT"/>
        </w:rPr>
        <w:t xml:space="preserve"> ir </w:t>
      </w:r>
      <w:r w:rsidR="007D01E4">
        <w:rPr>
          <w:rFonts w:ascii="Times New Roman" w:eastAsia="Times New Roman" w:hAnsi="Times New Roman"/>
          <w:sz w:val="24"/>
          <w:szCs w:val="24"/>
          <w:lang w:eastAsia="lt-LT"/>
        </w:rPr>
        <w:t>6 klasės mokiniams rezultatais 71,</w:t>
      </w:r>
      <w:r w:rsidR="00483123">
        <w:rPr>
          <w:rFonts w:ascii="Times New Roman" w:eastAsia="Times New Roman" w:hAnsi="Times New Roman"/>
          <w:sz w:val="24"/>
          <w:szCs w:val="24"/>
          <w:lang w:eastAsia="lt-LT"/>
        </w:rPr>
        <w:t xml:space="preserve">4 </w:t>
      </w:r>
      <w:r w:rsidR="007D01E4">
        <w:rPr>
          <w:rFonts w:ascii="Times New Roman" w:eastAsia="Times New Roman" w:hAnsi="Times New Roman"/>
          <w:sz w:val="24"/>
          <w:szCs w:val="24"/>
          <w:lang w:eastAsia="lt-LT"/>
        </w:rPr>
        <w:t xml:space="preserve">proc. 4 klasės mokinių ir </w:t>
      </w:r>
      <w:r w:rsidR="00483123">
        <w:rPr>
          <w:rFonts w:ascii="Times New Roman" w:eastAsia="Times New Roman" w:hAnsi="Times New Roman"/>
          <w:sz w:val="24"/>
          <w:szCs w:val="24"/>
          <w:lang w:eastAsia="lt-LT"/>
        </w:rPr>
        <w:t>90,9 proc. 6 klasės mokinių M</w:t>
      </w:r>
      <w:r w:rsidR="007D01E4">
        <w:rPr>
          <w:rFonts w:ascii="Times New Roman" w:eastAsia="Times New Roman" w:hAnsi="Times New Roman"/>
          <w:sz w:val="24"/>
          <w:szCs w:val="24"/>
          <w:lang w:eastAsia="lt-LT"/>
        </w:rPr>
        <w:t>okykloje jaučiasi saugūs.</w:t>
      </w:r>
    </w:p>
    <w:p w:rsidR="00181E49" w:rsidRPr="00181E49" w:rsidRDefault="00212887" w:rsidP="002128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8278C" w:rsidRPr="00DE5228">
        <w:rPr>
          <w:rFonts w:ascii="Times New Roman" w:hAnsi="Times New Roman"/>
          <w:sz w:val="24"/>
          <w:szCs w:val="24"/>
        </w:rPr>
        <w:t>2.1.5</w:t>
      </w:r>
      <w:r w:rsidR="00181E49" w:rsidRPr="00DE5228">
        <w:rPr>
          <w:rFonts w:ascii="Times New Roman" w:hAnsi="Times New Roman"/>
          <w:sz w:val="24"/>
          <w:szCs w:val="24"/>
        </w:rPr>
        <w:t>. Mokyklos-daugiafunkcio centro ir kitų kaime  veikiančių institucijų partnerystės stiprinimas.</w:t>
      </w:r>
      <w:r w:rsidR="00181E49" w:rsidRPr="00181E49">
        <w:rPr>
          <w:rFonts w:ascii="Times New Roman" w:hAnsi="Times New Roman"/>
          <w:sz w:val="24"/>
          <w:szCs w:val="24"/>
        </w:rPr>
        <w:t xml:space="preserve"> </w:t>
      </w:r>
      <w:r w:rsidR="00181E49" w:rsidRPr="004522E6">
        <w:rPr>
          <w:rFonts w:ascii="Times New Roman" w:hAnsi="Times New Roman"/>
          <w:sz w:val="24"/>
          <w:szCs w:val="24"/>
        </w:rPr>
        <w:t xml:space="preserve">Plėtojant </w:t>
      </w:r>
      <w:r w:rsidR="00E61152">
        <w:rPr>
          <w:rFonts w:ascii="Times New Roman" w:hAnsi="Times New Roman"/>
          <w:sz w:val="24"/>
          <w:szCs w:val="24"/>
        </w:rPr>
        <w:t>bendradarbiavimą</w:t>
      </w:r>
      <w:r w:rsidR="00181E49" w:rsidRPr="004522E6">
        <w:rPr>
          <w:rFonts w:ascii="Times New Roman" w:hAnsi="Times New Roman"/>
          <w:sz w:val="24"/>
          <w:szCs w:val="24"/>
        </w:rPr>
        <w:t xml:space="preserve"> organizuoti bendri renginiai su Šv. Kazimiero koplyčia, bendruomenės centru ir kultūros skyriumi: Šv. Kazimiero Lietuvos ir jaunimo globėjo diena,</w:t>
      </w:r>
      <w:r w:rsidR="00181E49">
        <w:rPr>
          <w:rFonts w:ascii="Times New Roman" w:hAnsi="Times New Roman"/>
          <w:sz w:val="24"/>
          <w:szCs w:val="24"/>
        </w:rPr>
        <w:t xml:space="preserve"> </w:t>
      </w:r>
      <w:r w:rsidR="00181E49" w:rsidRPr="004522E6">
        <w:rPr>
          <w:rFonts w:ascii="Times New Roman" w:hAnsi="Times New Roman"/>
          <w:sz w:val="24"/>
          <w:szCs w:val="24"/>
        </w:rPr>
        <w:t>Užgavėnių šventė „</w:t>
      </w:r>
      <w:r w:rsidR="00181E49">
        <w:rPr>
          <w:rFonts w:ascii="Times New Roman" w:hAnsi="Times New Roman"/>
          <w:sz w:val="24"/>
          <w:szCs w:val="24"/>
        </w:rPr>
        <w:t>Žėima, biek ėš kėima“,</w:t>
      </w:r>
      <w:r w:rsidR="00181E49" w:rsidRPr="004522E6">
        <w:rPr>
          <w:rFonts w:ascii="Times New Roman" w:hAnsi="Times New Roman"/>
          <w:sz w:val="24"/>
          <w:szCs w:val="24"/>
        </w:rPr>
        <w:t xml:space="preserve"> pilietinė akcija </w:t>
      </w:r>
      <w:r w:rsidR="00181E49" w:rsidRPr="004522E6">
        <w:rPr>
          <w:rFonts w:ascii="Times New Roman" w:eastAsia="MS Mincho" w:hAnsi="Times New Roman"/>
          <w:sz w:val="24"/>
          <w:szCs w:val="24"/>
        </w:rPr>
        <w:t>„Trispalvės gaminimas iš vėjo malūnėlių“</w:t>
      </w:r>
      <w:r w:rsidR="00181E49" w:rsidRPr="004522E6">
        <w:rPr>
          <w:rFonts w:ascii="Times New Roman" w:hAnsi="Times New Roman"/>
          <w:sz w:val="24"/>
          <w:szCs w:val="24"/>
        </w:rPr>
        <w:t xml:space="preserve">, </w:t>
      </w:r>
      <w:r w:rsidR="00181E49" w:rsidRPr="004522E6">
        <w:rPr>
          <w:rFonts w:ascii="Times New Roman" w:eastAsia="Times New Roman" w:hAnsi="Times New Roman"/>
          <w:bCs/>
          <w:sz w:val="24"/>
          <w:szCs w:val="24"/>
          <w:lang w:val="en-US" w:eastAsia="lt-LT"/>
        </w:rPr>
        <w:t>Žibintų šventė „Pasidalink šviesa ir gerumu“</w:t>
      </w:r>
      <w:r w:rsidR="00181E49" w:rsidRPr="004522E6">
        <w:rPr>
          <w:rFonts w:ascii="Times New Roman" w:hAnsi="Times New Roman"/>
          <w:sz w:val="24"/>
          <w:szCs w:val="24"/>
        </w:rPr>
        <w:t xml:space="preserve">. Mokyklos bendruomenė dalyvavo bendruomenės centro organizuotoje  „Šluotos šventėje-2017“, </w:t>
      </w:r>
      <w:r w:rsidR="00181E49">
        <w:rPr>
          <w:rFonts w:ascii="Times New Roman" w:hAnsi="Times New Roman"/>
          <w:sz w:val="24"/>
          <w:szCs w:val="24"/>
        </w:rPr>
        <w:t>Vasaros šventės programoje,</w:t>
      </w:r>
      <w:r w:rsidR="00181E49" w:rsidRPr="004522E6">
        <w:rPr>
          <w:rFonts w:ascii="Times New Roman" w:hAnsi="Times New Roman"/>
          <w:sz w:val="24"/>
          <w:szCs w:val="24"/>
        </w:rPr>
        <w:t xml:space="preserve"> Tarptautinės pagyv</w:t>
      </w:r>
      <w:r w:rsidR="00E549C7">
        <w:rPr>
          <w:rFonts w:ascii="Times New Roman" w:hAnsi="Times New Roman"/>
          <w:sz w:val="24"/>
          <w:szCs w:val="24"/>
        </w:rPr>
        <w:t>enusių žmonių dienos paminėjime.</w:t>
      </w:r>
      <w:r w:rsidR="00181E49" w:rsidRPr="004522E6">
        <w:rPr>
          <w:rFonts w:ascii="Times New Roman" w:hAnsi="Times New Roman"/>
          <w:sz w:val="24"/>
          <w:szCs w:val="24"/>
        </w:rPr>
        <w:t xml:space="preserve"> </w:t>
      </w:r>
      <w:r w:rsidR="00E549C7">
        <w:rPr>
          <w:rFonts w:ascii="Times New Roman" w:hAnsi="Times New Roman"/>
          <w:sz w:val="24"/>
          <w:szCs w:val="24"/>
        </w:rPr>
        <w:t>B</w:t>
      </w:r>
      <w:r w:rsidR="00E5012F">
        <w:rPr>
          <w:rFonts w:ascii="Times New Roman" w:hAnsi="Times New Roman"/>
          <w:sz w:val="24"/>
          <w:szCs w:val="24"/>
        </w:rPr>
        <w:t>endruomenės nariai dalyvavo M</w:t>
      </w:r>
      <w:r w:rsidR="00181E49" w:rsidRPr="004522E6">
        <w:rPr>
          <w:rFonts w:ascii="Times New Roman" w:hAnsi="Times New Roman"/>
          <w:sz w:val="24"/>
          <w:szCs w:val="24"/>
        </w:rPr>
        <w:t>okyklos organizuotoje Kaziuko mugėje, popietėje „</w:t>
      </w:r>
      <w:r w:rsidR="00181E49">
        <w:rPr>
          <w:rFonts w:ascii="Times New Roman" w:hAnsi="Times New Roman"/>
          <w:sz w:val="24"/>
          <w:szCs w:val="24"/>
        </w:rPr>
        <w:t>Sportuojanti šeima“ ir kt. Ka</w:t>
      </w:r>
      <w:r w:rsidR="00181E49" w:rsidRPr="004522E6">
        <w:rPr>
          <w:rFonts w:ascii="Times New Roman" w:hAnsi="Times New Roman"/>
          <w:sz w:val="24"/>
          <w:szCs w:val="24"/>
        </w:rPr>
        <w:t>imo bendruomenė įsijungė į respublikinius p</w:t>
      </w:r>
      <w:r w:rsidR="00321C43">
        <w:rPr>
          <w:rFonts w:ascii="Times New Roman" w:hAnsi="Times New Roman"/>
          <w:sz w:val="24"/>
          <w:szCs w:val="24"/>
        </w:rPr>
        <w:t>rojektus</w:t>
      </w:r>
      <w:r w:rsidR="00181E49" w:rsidRPr="004522E6">
        <w:rPr>
          <w:rFonts w:ascii="Times New Roman" w:hAnsi="Times New Roman"/>
          <w:sz w:val="24"/>
          <w:szCs w:val="24"/>
        </w:rPr>
        <w:t xml:space="preserve"> „Mes rūšiuojam“, „Mąstau, rūšiuoju, gyvuoju“</w:t>
      </w:r>
      <w:r w:rsidR="00181E49">
        <w:rPr>
          <w:rFonts w:ascii="Times New Roman" w:hAnsi="Times New Roman"/>
          <w:sz w:val="24"/>
          <w:szCs w:val="24"/>
        </w:rPr>
        <w:t>,</w:t>
      </w:r>
      <w:r w:rsidR="00181E49">
        <w:t xml:space="preserve"> </w:t>
      </w:r>
      <w:r w:rsidR="00181E49" w:rsidRPr="004522E6">
        <w:rPr>
          <w:rFonts w:ascii="Times New Roman" w:hAnsi="Times New Roman"/>
          <w:sz w:val="24"/>
          <w:szCs w:val="24"/>
        </w:rPr>
        <w:t>„Laimingas vanduo - Lietuvos gyvastis“. Mokiniai ir mokytojai dalyvavo kaimo aplinkos tvarkymo akcijose. Ypač aktyvus bendradarbiav</w:t>
      </w:r>
      <w:r w:rsidR="000B7792">
        <w:rPr>
          <w:rFonts w:ascii="Times New Roman" w:hAnsi="Times New Roman"/>
          <w:sz w:val="24"/>
          <w:szCs w:val="24"/>
        </w:rPr>
        <w:t>imas vyksta su kaimo biblioteka: vedamos</w:t>
      </w:r>
      <w:r w:rsidR="00181E49" w:rsidRPr="004522E6">
        <w:rPr>
          <w:rFonts w:ascii="Times New Roman" w:hAnsi="Times New Roman"/>
          <w:sz w:val="24"/>
          <w:szCs w:val="24"/>
        </w:rPr>
        <w:t xml:space="preserve"> pamokėles, </w:t>
      </w:r>
      <w:r w:rsidR="00E5012F">
        <w:rPr>
          <w:rFonts w:ascii="Times New Roman" w:hAnsi="Times New Roman"/>
          <w:sz w:val="24"/>
          <w:szCs w:val="24"/>
        </w:rPr>
        <w:t>kartu su mokytojais organizuoja</w:t>
      </w:r>
      <w:r w:rsidR="000B7792">
        <w:rPr>
          <w:rFonts w:ascii="Times New Roman" w:hAnsi="Times New Roman"/>
          <w:sz w:val="24"/>
          <w:szCs w:val="24"/>
        </w:rPr>
        <w:t>ma</w:t>
      </w:r>
      <w:r w:rsidR="00E5012F">
        <w:rPr>
          <w:rFonts w:ascii="Times New Roman" w:hAnsi="Times New Roman"/>
          <w:sz w:val="24"/>
          <w:szCs w:val="24"/>
        </w:rPr>
        <w:t xml:space="preserve"> </w:t>
      </w:r>
      <w:r w:rsidR="000B7792">
        <w:rPr>
          <w:rFonts w:ascii="Times New Roman" w:hAnsi="Times New Roman"/>
          <w:sz w:val="24"/>
          <w:szCs w:val="24"/>
        </w:rPr>
        <w:t>įvairi veikla</w:t>
      </w:r>
      <w:r w:rsidR="00E5012F">
        <w:rPr>
          <w:rFonts w:ascii="Times New Roman" w:hAnsi="Times New Roman"/>
          <w:sz w:val="24"/>
          <w:szCs w:val="24"/>
        </w:rPr>
        <w:t xml:space="preserve"> mokiniams</w:t>
      </w:r>
      <w:r w:rsidR="00181E49" w:rsidRPr="004522E6">
        <w:rPr>
          <w:rFonts w:ascii="Times New Roman" w:hAnsi="Times New Roman"/>
          <w:sz w:val="24"/>
          <w:szCs w:val="24"/>
        </w:rPr>
        <w:t xml:space="preserve">. Mokykloje treniruojasi, sportines varžybas </w:t>
      </w:r>
      <w:r w:rsidR="00736ADB" w:rsidRPr="004522E6">
        <w:rPr>
          <w:rFonts w:ascii="Times New Roman" w:hAnsi="Times New Roman"/>
          <w:sz w:val="24"/>
          <w:szCs w:val="24"/>
        </w:rPr>
        <w:t>organizuoja</w:t>
      </w:r>
      <w:r w:rsidR="00736ADB">
        <w:rPr>
          <w:rFonts w:ascii="Times New Roman" w:hAnsi="Times New Roman"/>
          <w:sz w:val="24"/>
          <w:szCs w:val="24"/>
        </w:rPr>
        <w:t xml:space="preserve"> </w:t>
      </w:r>
      <w:r w:rsidR="00E549C7">
        <w:rPr>
          <w:rFonts w:ascii="Times New Roman" w:hAnsi="Times New Roman"/>
          <w:sz w:val="24"/>
          <w:szCs w:val="24"/>
        </w:rPr>
        <w:t xml:space="preserve">sporto klubo „Baubliai“ nariai. </w:t>
      </w:r>
      <w:r w:rsidR="00181E49" w:rsidRPr="004522E6">
        <w:rPr>
          <w:rFonts w:ascii="Times New Roman" w:hAnsi="Times New Roman"/>
          <w:sz w:val="24"/>
          <w:szCs w:val="24"/>
        </w:rPr>
        <w:t>Suaugusieji pakviesti į neformaliojo suaugusiųjų švietimo savaitės veiklas</w:t>
      </w:r>
      <w:r w:rsidR="00181E49">
        <w:rPr>
          <w:rFonts w:ascii="Times New Roman" w:hAnsi="Times New Roman"/>
          <w:sz w:val="24"/>
          <w:szCs w:val="24"/>
        </w:rPr>
        <w:t xml:space="preserve">. Jaunos šeimos dalyvavo projekte </w:t>
      </w:r>
      <w:r w:rsidR="00181E49" w:rsidRPr="00181E49">
        <w:rPr>
          <w:rFonts w:ascii="Times New Roman" w:hAnsi="Times New Roman"/>
          <w:color w:val="5B9BD5"/>
          <w:sz w:val="24"/>
          <w:szCs w:val="24"/>
        </w:rPr>
        <w:t xml:space="preserve"> </w:t>
      </w:r>
      <w:r w:rsidR="00181E49" w:rsidRPr="004522E6">
        <w:rPr>
          <w:rFonts w:ascii="Times New Roman" w:hAnsi="Times New Roman"/>
          <w:sz w:val="24"/>
          <w:szCs w:val="24"/>
        </w:rPr>
        <w:t>„Tribūna jauna</w:t>
      </w:r>
      <w:r w:rsidR="00181E49">
        <w:rPr>
          <w:rFonts w:ascii="Times New Roman" w:hAnsi="Times New Roman"/>
          <w:sz w:val="24"/>
          <w:szCs w:val="24"/>
        </w:rPr>
        <w:t>i šeimai“. Organizuotos k</w:t>
      </w:r>
      <w:r w:rsidR="00181E49" w:rsidRPr="004522E6">
        <w:rPr>
          <w:rFonts w:ascii="Times New Roman" w:hAnsi="Times New Roman"/>
          <w:sz w:val="24"/>
          <w:szCs w:val="24"/>
        </w:rPr>
        <w:t>ūrybinės dirbtuvės suaugusie</w:t>
      </w:r>
      <w:r w:rsidR="00181E49">
        <w:rPr>
          <w:rFonts w:ascii="Times New Roman" w:hAnsi="Times New Roman"/>
          <w:sz w:val="24"/>
          <w:szCs w:val="24"/>
        </w:rPr>
        <w:t>ms</w:t>
      </w:r>
      <w:r w:rsidR="00E549C7">
        <w:rPr>
          <w:rFonts w:ascii="Times New Roman" w:hAnsi="Times New Roman"/>
          <w:sz w:val="24"/>
          <w:szCs w:val="24"/>
        </w:rPr>
        <w:t xml:space="preserve"> „Mano darbščiosios rankelės“, popietė</w:t>
      </w:r>
      <w:r w:rsidR="00181E49" w:rsidRPr="00EB0F7A">
        <w:rPr>
          <w:rFonts w:ascii="Times New Roman" w:hAnsi="Times New Roman"/>
          <w:sz w:val="24"/>
          <w:szCs w:val="24"/>
        </w:rPr>
        <w:t>s „Apie knygas pagal receptą“</w:t>
      </w:r>
      <w:r w:rsidR="00181E49">
        <w:rPr>
          <w:rFonts w:ascii="Times New Roman" w:hAnsi="Times New Roman"/>
          <w:sz w:val="24"/>
          <w:szCs w:val="24"/>
        </w:rPr>
        <w:t xml:space="preserve"> ir </w:t>
      </w:r>
      <w:r w:rsidR="00181E49" w:rsidRPr="00EB0F7A">
        <w:rPr>
          <w:rFonts w:ascii="Times New Roman" w:hAnsi="Times New Roman"/>
          <w:sz w:val="24"/>
          <w:szCs w:val="24"/>
        </w:rPr>
        <w:t>„Sielos terapija“.</w:t>
      </w:r>
      <w:r w:rsidR="00181E49">
        <w:rPr>
          <w:rFonts w:ascii="Times New Roman" w:hAnsi="Times New Roman"/>
          <w:sz w:val="24"/>
          <w:szCs w:val="24"/>
        </w:rPr>
        <w:t xml:space="preserve"> </w:t>
      </w:r>
      <w:r w:rsidR="00181E49" w:rsidRPr="00B87C9A">
        <w:rPr>
          <w:rFonts w:ascii="Times New Roman" w:hAnsi="Times New Roman"/>
          <w:bCs/>
          <w:sz w:val="24"/>
          <w:szCs w:val="24"/>
        </w:rPr>
        <w:t>Parengta neformaliojo suaugusiųjų švietimo programa</w:t>
      </w:r>
      <w:r w:rsidR="00181E49" w:rsidRPr="004522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1E49" w:rsidRPr="004522E6">
        <w:rPr>
          <w:rFonts w:ascii="Times New Roman" w:hAnsi="Times New Roman"/>
          <w:sz w:val="24"/>
          <w:szCs w:val="24"/>
        </w:rPr>
        <w:t>„Suaugusiųjų etnografinių ir bendrakultūrinių kompetencijų ugdymas pažįstant vakarų Lietuvą”,</w:t>
      </w:r>
      <w:r w:rsidR="00181E49">
        <w:rPr>
          <w:rFonts w:ascii="Times New Roman" w:hAnsi="Times New Roman"/>
          <w:sz w:val="24"/>
          <w:szCs w:val="24"/>
        </w:rPr>
        <w:t xml:space="preserve"> kuriai buvo skirtas finansavimas. Įgyvendinant šią programą, organizuotos pažintinės išvykos „</w:t>
      </w:r>
      <w:r w:rsidR="00181E49" w:rsidRPr="004522E6">
        <w:rPr>
          <w:rFonts w:ascii="Times New Roman" w:hAnsi="Times New Roman"/>
          <w:sz w:val="24"/>
          <w:szCs w:val="24"/>
        </w:rPr>
        <w:t>Liaudies pamaldumo praktikos Šiluvoje i</w:t>
      </w:r>
      <w:r w:rsidR="00181E49">
        <w:rPr>
          <w:rFonts w:ascii="Times New Roman" w:hAnsi="Times New Roman"/>
          <w:sz w:val="24"/>
          <w:szCs w:val="24"/>
        </w:rPr>
        <w:t>r Tytuvėnuose: Šilinių atlaidai“, „</w:t>
      </w:r>
      <w:r w:rsidR="00181E49" w:rsidRPr="004522E6">
        <w:rPr>
          <w:rFonts w:ascii="Times New Roman" w:hAnsi="Times New Roman"/>
          <w:sz w:val="24"/>
          <w:szCs w:val="24"/>
        </w:rPr>
        <w:t>Lietuviškos kryždirbystė</w:t>
      </w:r>
      <w:r w:rsidR="00181E49">
        <w:rPr>
          <w:rFonts w:ascii="Times New Roman" w:hAnsi="Times New Roman"/>
          <w:sz w:val="24"/>
          <w:szCs w:val="24"/>
        </w:rPr>
        <w:t>s fenomenas – saugotina vertybė“, „</w:t>
      </w:r>
      <w:r w:rsidR="00181E49" w:rsidRPr="004522E6">
        <w:rPr>
          <w:rFonts w:ascii="Times New Roman" w:hAnsi="Times New Roman"/>
          <w:sz w:val="24"/>
          <w:szCs w:val="24"/>
        </w:rPr>
        <w:t>Paukščiai lietuvių liau</w:t>
      </w:r>
      <w:r w:rsidR="00181E49">
        <w:rPr>
          <w:rFonts w:ascii="Times New Roman" w:hAnsi="Times New Roman"/>
          <w:sz w:val="24"/>
          <w:szCs w:val="24"/>
        </w:rPr>
        <w:t xml:space="preserve">dies kultūroje ir kūryboje“, susitikimas su žolininke </w:t>
      </w:r>
      <w:r w:rsidR="00181E49" w:rsidRPr="004522E6">
        <w:rPr>
          <w:rFonts w:ascii="Times New Roman" w:hAnsi="Times New Roman"/>
          <w:sz w:val="24"/>
          <w:szCs w:val="24"/>
        </w:rPr>
        <w:t xml:space="preserve"> </w:t>
      </w:r>
      <w:r w:rsidR="00181E49">
        <w:rPr>
          <w:rFonts w:ascii="Times New Roman" w:hAnsi="Times New Roman"/>
          <w:sz w:val="24"/>
          <w:szCs w:val="24"/>
        </w:rPr>
        <w:t>„</w:t>
      </w:r>
      <w:r w:rsidR="00181E49" w:rsidRPr="004522E6">
        <w:rPr>
          <w:rFonts w:ascii="Times New Roman" w:hAnsi="Times New Roman"/>
          <w:sz w:val="24"/>
          <w:szCs w:val="24"/>
        </w:rPr>
        <w:t>Vaistiniai augalai Lietuvos folklore ir praktinis jų p</w:t>
      </w:r>
      <w:r w:rsidR="00181E49">
        <w:rPr>
          <w:rFonts w:ascii="Times New Roman" w:hAnsi="Times New Roman"/>
          <w:sz w:val="24"/>
          <w:szCs w:val="24"/>
        </w:rPr>
        <w:t xml:space="preserve">anaudojimas liaudies medicinoje“. </w:t>
      </w:r>
    </w:p>
    <w:p w:rsidR="00EC333E" w:rsidRPr="00540F68" w:rsidRDefault="007D52AB" w:rsidP="002128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C333E" w:rsidRPr="00540F68">
        <w:rPr>
          <w:rFonts w:ascii="Times New Roman" w:hAnsi="Times New Roman"/>
          <w:sz w:val="24"/>
          <w:szCs w:val="24"/>
        </w:rPr>
        <w:t>2.2. Ugdymo rezultatai.</w:t>
      </w:r>
    </w:p>
    <w:p w:rsidR="00EC333E" w:rsidRDefault="007D52AB" w:rsidP="002128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C333E" w:rsidRPr="00540F68">
        <w:rPr>
          <w:rFonts w:ascii="Times New Roman" w:hAnsi="Times New Roman"/>
          <w:sz w:val="24"/>
          <w:szCs w:val="24"/>
        </w:rPr>
        <w:t xml:space="preserve">2.2.1. </w:t>
      </w:r>
      <w:r w:rsidR="002F0CAB">
        <w:rPr>
          <w:rFonts w:ascii="Times New Roman" w:hAnsi="Times New Roman"/>
          <w:sz w:val="24"/>
          <w:szCs w:val="24"/>
        </w:rPr>
        <w:t>Nacionalinių mokinių pasiekimų patikrinimo (toliau – NMPP)</w:t>
      </w:r>
      <w:r w:rsidR="00EC333E" w:rsidRPr="00540F68">
        <w:rPr>
          <w:rFonts w:ascii="Times New Roman" w:hAnsi="Times New Roman"/>
          <w:sz w:val="24"/>
          <w:szCs w:val="24"/>
        </w:rPr>
        <w:t xml:space="preserve"> rezultatai.</w:t>
      </w:r>
    </w:p>
    <w:p w:rsidR="002C6B52" w:rsidRDefault="00212887" w:rsidP="006432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  <w:r w:rsidR="006A7D67" w:rsidRPr="006D25BD">
        <w:rPr>
          <w:rFonts w:ascii="Times New Roman" w:eastAsia="Times New Roman" w:hAnsi="Times New Roman"/>
          <w:sz w:val="24"/>
          <w:szCs w:val="24"/>
          <w:lang w:eastAsia="lt-LT"/>
        </w:rPr>
        <w:t>2,</w:t>
      </w:r>
      <w:r w:rsidR="00643254" w:rsidRPr="006D25BD">
        <w:rPr>
          <w:rFonts w:ascii="Times New Roman" w:eastAsia="Times New Roman" w:hAnsi="Times New Roman"/>
          <w:sz w:val="24"/>
          <w:szCs w:val="24"/>
          <w:lang w:eastAsia="lt-LT"/>
        </w:rPr>
        <w:t xml:space="preserve"> 4 ir 6 klasės mokiniai dalyvavo NMPP</w:t>
      </w:r>
      <w:r w:rsidR="006A7D67" w:rsidRPr="006D25BD">
        <w:rPr>
          <w:rFonts w:ascii="Times New Roman" w:eastAsia="Times New Roman" w:hAnsi="Times New Roman"/>
          <w:sz w:val="24"/>
          <w:szCs w:val="24"/>
          <w:lang w:eastAsia="lt-LT"/>
        </w:rPr>
        <w:t xml:space="preserve">. </w:t>
      </w:r>
      <w:r w:rsidR="00996D0D" w:rsidRPr="006D25BD">
        <w:rPr>
          <w:rFonts w:ascii="Times New Roman" w:eastAsia="Times New Roman" w:hAnsi="Times New Roman"/>
          <w:sz w:val="24"/>
          <w:szCs w:val="24"/>
          <w:lang w:eastAsia="lt-LT"/>
        </w:rPr>
        <w:t>2 klasės mokiniai geriausiai atliko rašymo (kalbos sandaros pažinimo) užduotis (</w:t>
      </w:r>
      <w:r w:rsidR="00CF1D39" w:rsidRPr="006D25BD">
        <w:rPr>
          <w:rFonts w:ascii="Times New Roman" w:eastAsia="Times New Roman" w:hAnsi="Times New Roman"/>
          <w:sz w:val="24"/>
          <w:szCs w:val="24"/>
          <w:lang w:eastAsia="lt-LT"/>
        </w:rPr>
        <w:t xml:space="preserve">surinktų taškų vidurkis </w:t>
      </w:r>
      <w:r w:rsidR="00996D0D" w:rsidRPr="006D25BD">
        <w:rPr>
          <w:rFonts w:ascii="Times New Roman" w:eastAsia="Times New Roman" w:hAnsi="Times New Roman"/>
          <w:sz w:val="24"/>
          <w:szCs w:val="24"/>
          <w:lang w:eastAsia="lt-LT"/>
        </w:rPr>
        <w:t>78,3 proc.)</w:t>
      </w:r>
      <w:r w:rsidR="00CF1D39" w:rsidRPr="006D25BD">
        <w:rPr>
          <w:rFonts w:ascii="Times New Roman" w:eastAsia="Times New Roman" w:hAnsi="Times New Roman"/>
          <w:sz w:val="24"/>
          <w:szCs w:val="24"/>
          <w:lang w:eastAsia="lt-LT"/>
        </w:rPr>
        <w:t xml:space="preserve">, sunkiau sekėsi atlikti skaitymo užduotis (surinktų taškų vidurkis 57,8 proc.). </w:t>
      </w:r>
    </w:p>
    <w:p w:rsidR="002C6B52" w:rsidRDefault="007576D4" w:rsidP="006432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noProof/>
          <w:lang w:eastAsia="lt-LT"/>
        </w:rPr>
        <w:drawing>
          <wp:inline distT="0" distB="0" distL="0" distR="0">
            <wp:extent cx="5753100" cy="1971675"/>
            <wp:effectExtent l="0" t="0" r="0" b="0"/>
            <wp:docPr id="1" name="Objektas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C6B52" w:rsidRPr="005F782E" w:rsidRDefault="002C6B52" w:rsidP="002C6B52">
      <w:pPr>
        <w:spacing w:after="0" w:line="240" w:lineRule="auto"/>
        <w:jc w:val="center"/>
        <w:rPr>
          <w:rFonts w:ascii="Times New Roman" w:hAnsi="Times New Roman"/>
        </w:rPr>
      </w:pPr>
      <w:r w:rsidRPr="005F782E">
        <w:rPr>
          <w:rFonts w:ascii="Times New Roman" w:hAnsi="Times New Roman"/>
        </w:rPr>
        <w:t>1 lentelė. 2 klasės mokinių NMPP rezultatai pagal surinktų taškų vidurkį (procentinę dalį)</w:t>
      </w:r>
      <w:r>
        <w:rPr>
          <w:rFonts w:ascii="Times New Roman" w:hAnsi="Times New Roman"/>
        </w:rPr>
        <w:t>.</w:t>
      </w:r>
    </w:p>
    <w:p w:rsidR="002C6B52" w:rsidRDefault="002C6B52" w:rsidP="006432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591FDD" w:rsidRPr="002C6B52" w:rsidRDefault="002C6B52" w:rsidP="002C6B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ab/>
        <w:t>4 ir 6 klasės NMPP</w:t>
      </w:r>
      <w:r w:rsidR="00CF1D39" w:rsidRPr="006D25BD">
        <w:rPr>
          <w:rFonts w:ascii="Times New Roman" w:eastAsia="Times New Roman" w:hAnsi="Times New Roman"/>
          <w:sz w:val="24"/>
          <w:szCs w:val="24"/>
          <w:lang w:eastAsia="lt-LT"/>
        </w:rPr>
        <w:t xml:space="preserve"> matematikos rezultatai žemesni lyginant su kitų testų rezultatais (žr. 2 ir 3 lentelę). </w:t>
      </w:r>
      <w:r w:rsidR="006D25BD" w:rsidRPr="006D25BD">
        <w:rPr>
          <w:rFonts w:ascii="Times New Roman" w:eastAsia="Times New Roman" w:hAnsi="Times New Roman"/>
          <w:sz w:val="24"/>
          <w:szCs w:val="24"/>
          <w:lang w:eastAsia="lt-LT"/>
        </w:rPr>
        <w:t>4</w:t>
      </w:r>
      <w:r w:rsidR="00CF1D39" w:rsidRPr="006D25BD">
        <w:rPr>
          <w:rFonts w:ascii="Times New Roman" w:eastAsia="Times New Roman" w:hAnsi="Times New Roman"/>
          <w:sz w:val="24"/>
          <w:szCs w:val="24"/>
          <w:lang w:eastAsia="lt-LT"/>
        </w:rPr>
        <w:t xml:space="preserve"> klasės mokiniai geriausiai atliko </w:t>
      </w:r>
      <w:r w:rsidR="006D25BD" w:rsidRPr="006D25BD">
        <w:rPr>
          <w:rFonts w:ascii="Times New Roman" w:eastAsia="Times New Roman" w:hAnsi="Times New Roman"/>
          <w:sz w:val="24"/>
          <w:szCs w:val="24"/>
          <w:lang w:eastAsia="lt-LT"/>
        </w:rPr>
        <w:t>rašymo užduotis (surinktų taškų vidurkis 71,4 proc.), 6 klasės mokinių aukščiausias surinktų taškų vidurkis taip pat rašymo užduoties (55 proc.).</w:t>
      </w:r>
      <w:r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 xml:space="preserve"> </w:t>
      </w:r>
      <w:r w:rsidR="00643254" w:rsidRPr="002C6B52">
        <w:rPr>
          <w:rFonts w:ascii="Times New Roman" w:eastAsia="Times New Roman" w:hAnsi="Times New Roman"/>
          <w:sz w:val="24"/>
          <w:szCs w:val="24"/>
          <w:lang w:eastAsia="lt-LT"/>
        </w:rPr>
        <w:t>Atsižvelgiant į NMPP rezultatus numatytos priemonės mokinių pasiek</w:t>
      </w:r>
      <w:r w:rsidR="00996D0D" w:rsidRPr="002C6B52">
        <w:rPr>
          <w:rFonts w:ascii="Times New Roman" w:eastAsia="Times New Roman" w:hAnsi="Times New Roman"/>
          <w:sz w:val="24"/>
          <w:szCs w:val="24"/>
          <w:lang w:eastAsia="lt-LT"/>
        </w:rPr>
        <w:t>imams gerinti</w:t>
      </w:r>
      <w:r w:rsidRPr="002C6B52">
        <w:rPr>
          <w:rFonts w:ascii="Times New Roman" w:eastAsia="Times New Roman" w:hAnsi="Times New Roman"/>
          <w:sz w:val="24"/>
          <w:szCs w:val="24"/>
          <w:lang w:eastAsia="lt-LT"/>
        </w:rPr>
        <w:t xml:space="preserve">: daugiau </w:t>
      </w:r>
      <w:r w:rsidRPr="002C6B52">
        <w:rPr>
          <w:rFonts w:ascii="Times New Roman" w:eastAsia="Times New Roman" w:hAnsi="Times New Roman"/>
          <w:sz w:val="24"/>
          <w:szCs w:val="24"/>
          <w:lang w:eastAsia="lt-LT"/>
        </w:rPr>
        <w:lastRenderedPageBreak/>
        <w:t xml:space="preserve">dėmesio skirti užduočių diferencijavimui pamokose ir skiriant namų darbus, </w:t>
      </w:r>
      <w:r w:rsidR="00643254" w:rsidRPr="002C6B52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Pr="002C6B52">
        <w:rPr>
          <w:rFonts w:ascii="Times New Roman" w:eastAsia="Times New Roman" w:hAnsi="Times New Roman"/>
          <w:sz w:val="24"/>
          <w:szCs w:val="24"/>
          <w:lang w:eastAsia="lt-LT"/>
        </w:rPr>
        <w:t>lietuvių kalbos ir matematikos mokytojams skirtos papildomos valandos mokinių poreikiams tenkinti, kurių</w:t>
      </w:r>
      <w:r w:rsidR="00643254" w:rsidRPr="002C6B52">
        <w:rPr>
          <w:rFonts w:ascii="Times New Roman" w:eastAsia="Times New Roman" w:hAnsi="Times New Roman"/>
          <w:sz w:val="24"/>
          <w:szCs w:val="24"/>
          <w:lang w:eastAsia="lt-LT"/>
        </w:rPr>
        <w:t xml:space="preserve"> metu </w:t>
      </w:r>
      <w:r w:rsidRPr="002C6B52">
        <w:rPr>
          <w:rFonts w:ascii="Times New Roman" w:eastAsia="Times New Roman" w:hAnsi="Times New Roman"/>
          <w:sz w:val="24"/>
          <w:szCs w:val="24"/>
          <w:lang w:eastAsia="lt-LT"/>
        </w:rPr>
        <w:t>teikiama</w:t>
      </w:r>
      <w:r w:rsidR="00643254" w:rsidRPr="002C6B52">
        <w:rPr>
          <w:rFonts w:ascii="Times New Roman" w:eastAsia="Times New Roman" w:hAnsi="Times New Roman"/>
          <w:sz w:val="24"/>
          <w:szCs w:val="24"/>
          <w:lang w:eastAsia="lt-LT"/>
        </w:rPr>
        <w:t xml:space="preserve"> p</w:t>
      </w:r>
      <w:r w:rsidRPr="002C6B52">
        <w:rPr>
          <w:rFonts w:ascii="Times New Roman" w:eastAsia="Times New Roman" w:hAnsi="Times New Roman"/>
          <w:sz w:val="24"/>
          <w:szCs w:val="24"/>
          <w:lang w:eastAsia="lt-LT"/>
        </w:rPr>
        <w:t>agalbą įvairių gabumų mokiniams.</w:t>
      </w:r>
    </w:p>
    <w:p w:rsidR="00591FDD" w:rsidRDefault="00591FDD" w:rsidP="00591FDD">
      <w:pPr>
        <w:spacing w:after="0" w:line="240" w:lineRule="auto"/>
        <w:jc w:val="center"/>
      </w:pPr>
    </w:p>
    <w:p w:rsidR="00591FDD" w:rsidRPr="00A55AF4" w:rsidRDefault="007576D4" w:rsidP="00A55AF4">
      <w:pPr>
        <w:spacing w:after="0" w:line="240" w:lineRule="auto"/>
        <w:jc w:val="center"/>
      </w:pPr>
      <w:r>
        <w:rPr>
          <w:noProof/>
          <w:lang w:eastAsia="lt-LT"/>
        </w:rPr>
        <w:drawing>
          <wp:inline distT="0" distB="0" distL="0" distR="0">
            <wp:extent cx="5857875" cy="2324100"/>
            <wp:effectExtent l="0" t="0" r="0" b="0"/>
            <wp:docPr id="2" name="Objektas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91FDD" w:rsidRPr="005F782E" w:rsidRDefault="00591FDD" w:rsidP="005F782E">
      <w:pPr>
        <w:spacing w:after="0" w:line="240" w:lineRule="auto"/>
        <w:jc w:val="center"/>
        <w:rPr>
          <w:rFonts w:ascii="Times New Roman" w:hAnsi="Times New Roman"/>
        </w:rPr>
      </w:pPr>
      <w:r w:rsidRPr="005F782E">
        <w:rPr>
          <w:rFonts w:ascii="Times New Roman" w:hAnsi="Times New Roman"/>
        </w:rPr>
        <w:t>2 lentelė. 4 klasės mokinių NMPP rezultatai pagal surinktų taškų vidurkį</w:t>
      </w:r>
      <w:r w:rsidR="005F782E">
        <w:rPr>
          <w:rFonts w:ascii="Times New Roman" w:hAnsi="Times New Roman"/>
        </w:rPr>
        <w:t xml:space="preserve"> </w:t>
      </w:r>
      <w:r w:rsidR="005F782E" w:rsidRPr="005F782E">
        <w:rPr>
          <w:rFonts w:ascii="Times New Roman" w:hAnsi="Times New Roman"/>
        </w:rPr>
        <w:t>(procentinę dalį)</w:t>
      </w:r>
      <w:r w:rsidR="005F782E">
        <w:rPr>
          <w:rFonts w:ascii="Times New Roman" w:hAnsi="Times New Roman"/>
        </w:rPr>
        <w:t>.</w:t>
      </w:r>
    </w:p>
    <w:p w:rsidR="00591FDD" w:rsidRDefault="00591FDD" w:rsidP="007D5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1FDD" w:rsidRDefault="007576D4" w:rsidP="000C4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lt-LT"/>
        </w:rPr>
        <w:drawing>
          <wp:inline distT="0" distB="0" distL="0" distR="0">
            <wp:extent cx="5867400" cy="1771650"/>
            <wp:effectExtent l="0" t="0" r="0" b="0"/>
            <wp:docPr id="3" name="Objektas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91FDD" w:rsidRPr="005F782E" w:rsidRDefault="000447F2" w:rsidP="005F782E">
      <w:pPr>
        <w:spacing w:after="0" w:line="240" w:lineRule="auto"/>
        <w:jc w:val="center"/>
        <w:rPr>
          <w:rFonts w:ascii="Times New Roman" w:hAnsi="Times New Roman"/>
        </w:rPr>
      </w:pPr>
      <w:r w:rsidRPr="005F782E">
        <w:rPr>
          <w:rFonts w:ascii="Times New Roman" w:hAnsi="Times New Roman"/>
        </w:rPr>
        <w:t>3 lentelė. 6 klasės mokinių NMPP rezultatai pagal surinktų taškų vidurkį</w:t>
      </w:r>
      <w:r w:rsidR="005F782E">
        <w:rPr>
          <w:rFonts w:ascii="Times New Roman" w:hAnsi="Times New Roman"/>
        </w:rPr>
        <w:t xml:space="preserve"> </w:t>
      </w:r>
      <w:r w:rsidR="005F782E" w:rsidRPr="005F782E">
        <w:rPr>
          <w:rFonts w:ascii="Times New Roman" w:hAnsi="Times New Roman"/>
        </w:rPr>
        <w:t>(procentinę dalį)</w:t>
      </w:r>
      <w:r w:rsidR="005F782E">
        <w:rPr>
          <w:rFonts w:ascii="Times New Roman" w:hAnsi="Times New Roman"/>
        </w:rPr>
        <w:t>.</w:t>
      </w:r>
      <w:r w:rsidRPr="005F782E">
        <w:rPr>
          <w:rFonts w:ascii="Times New Roman" w:hAnsi="Times New Roman"/>
        </w:rPr>
        <w:t>.</w:t>
      </w:r>
    </w:p>
    <w:p w:rsidR="00591FDD" w:rsidRDefault="00591FDD" w:rsidP="007D5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D52AB" w:rsidRDefault="004B34CF" w:rsidP="007D5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D52AB">
        <w:rPr>
          <w:rFonts w:ascii="Times New Roman" w:hAnsi="Times New Roman"/>
          <w:sz w:val="24"/>
          <w:szCs w:val="24"/>
        </w:rPr>
        <w:t xml:space="preserve">2.2.2. Pagrindinio ugdymo pasiekimų patikrinimo </w:t>
      </w:r>
      <w:r w:rsidR="007D52AB" w:rsidRPr="007D52AB">
        <w:rPr>
          <w:rFonts w:ascii="Times New Roman" w:hAnsi="Times New Roman"/>
          <w:sz w:val="24"/>
          <w:szCs w:val="24"/>
        </w:rPr>
        <w:t xml:space="preserve">(toliau – PUPP) </w:t>
      </w:r>
      <w:r w:rsidR="007D52AB">
        <w:rPr>
          <w:rFonts w:ascii="Times New Roman" w:hAnsi="Times New Roman"/>
          <w:sz w:val="24"/>
          <w:szCs w:val="24"/>
        </w:rPr>
        <w:t>rezultatai.</w:t>
      </w:r>
    </w:p>
    <w:p w:rsidR="002F0CAB" w:rsidRPr="007D52AB" w:rsidRDefault="007D52AB" w:rsidP="007D5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7D52AB">
        <w:rPr>
          <w:rFonts w:ascii="Times New Roman" w:hAnsi="Times New Roman"/>
          <w:sz w:val="24"/>
          <w:szCs w:val="24"/>
        </w:rPr>
        <w:t xml:space="preserve">2017 metais </w:t>
      </w:r>
      <w:r>
        <w:rPr>
          <w:rFonts w:ascii="Times New Roman" w:hAnsi="Times New Roman"/>
          <w:sz w:val="24"/>
          <w:szCs w:val="24"/>
        </w:rPr>
        <w:t>PUPP</w:t>
      </w:r>
      <w:r w:rsidRPr="007D52AB">
        <w:rPr>
          <w:rFonts w:ascii="Times New Roman" w:hAnsi="Times New Roman"/>
          <w:sz w:val="24"/>
          <w:szCs w:val="24"/>
        </w:rPr>
        <w:t xml:space="preserve"> dalyvavo 7 mokiniai, 3 iš jų turintys specialiųjų ugdymosi poreikių.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2AB">
        <w:rPr>
          <w:rFonts w:ascii="Times New Roman" w:hAnsi="Times New Roman"/>
          <w:sz w:val="24"/>
          <w:szCs w:val="24"/>
        </w:rPr>
        <w:t xml:space="preserve">Lietuvių kalbos (gimtosios) PUPP pažymių vidurkis - 5,1. Vienas mokinys pasiekė aukštesnįjį lygį, 6 mokiniai – patenkinamą lygį.  Lietuvių kalbos (gimtosios) metinio įvertinimo vidurkis – 4,8. Matematikos PUPP pažymių vidurkis – 5,3. Vienas mokinys pasiekė aukštesnįjį lygį, 1 - pagrindinį ir 5 mokiniai – patenkinamą lygį. Matematikos metinio įvertinimo vidurkis – 5,0. Lietuvių kalbos (gimtosios) ir matematikos PUPP rezultatų vidurkiai aukštesni už atitinkamų dalykų metininių pažymių vidurkį. Įgiję pagrindinį išsilavinimą 2 mokiniai toliau mokslus tęsia gimnazijoje, 5 – profesinėse mokyklose. </w:t>
      </w:r>
    </w:p>
    <w:p w:rsidR="0078278C" w:rsidRDefault="00EC333E" w:rsidP="0078278C">
      <w:pPr>
        <w:spacing w:after="0" w:line="240" w:lineRule="auto"/>
        <w:ind w:firstLine="129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 w:rsidRPr="0078278C">
        <w:rPr>
          <w:rFonts w:ascii="Times New Roman" w:hAnsi="Times New Roman"/>
          <w:sz w:val="24"/>
          <w:szCs w:val="24"/>
        </w:rPr>
        <w:t>2.2.</w:t>
      </w:r>
      <w:r w:rsidR="007D52AB" w:rsidRPr="0078278C">
        <w:rPr>
          <w:rFonts w:ascii="Times New Roman" w:hAnsi="Times New Roman"/>
          <w:sz w:val="24"/>
          <w:szCs w:val="24"/>
        </w:rPr>
        <w:t>3</w:t>
      </w:r>
      <w:r w:rsidRPr="0078278C">
        <w:rPr>
          <w:rFonts w:ascii="Times New Roman" w:hAnsi="Times New Roman"/>
          <w:sz w:val="24"/>
          <w:szCs w:val="24"/>
        </w:rPr>
        <w:t xml:space="preserve">. Kiti pasiekimai. </w:t>
      </w:r>
      <w:r w:rsidR="00643254" w:rsidRPr="0078278C">
        <w:rPr>
          <w:rFonts w:ascii="Times New Roman" w:hAnsi="Times New Roman"/>
          <w:sz w:val="24"/>
          <w:szCs w:val="24"/>
        </w:rPr>
        <w:t>2017 metais m</w:t>
      </w:r>
      <w:r w:rsidR="00643254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okiniai aktyviai dalyvavo 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>įvairiuose konkursuose, olimpiadose, varžybose</w:t>
      </w:r>
      <w:r w:rsidR="0028562F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. 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>Lietuvos mokyklų žaidynių 16 kg s</w:t>
      </w:r>
      <w:r w:rsidR="0028562F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varsčio rovimo varžybų rajoniniame etape komandinėje įskaitoje užimta 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I </w:t>
      </w:r>
      <w:r w:rsidR="0078278C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vieta, individualiose varžybose - </w:t>
      </w:r>
      <w:r w:rsidR="0028562F" w:rsidRPr="0078278C">
        <w:rPr>
          <w:rFonts w:ascii="Times New Roman" w:eastAsia="Times New Roman" w:hAnsi="Times New Roman"/>
          <w:sz w:val="24"/>
          <w:szCs w:val="24"/>
          <w:lang w:eastAsia="lt-LT"/>
        </w:rPr>
        <w:t>II vieta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  </w:t>
      </w:r>
      <w:r w:rsidR="0028562F" w:rsidRPr="0078278C">
        <w:rPr>
          <w:rFonts w:ascii="Times New Roman" w:eastAsia="Times New Roman" w:hAnsi="Times New Roman"/>
          <w:sz w:val="24"/>
          <w:szCs w:val="24"/>
          <w:lang w:eastAsia="lt-LT"/>
        </w:rPr>
        <w:t>(</w:t>
      </w:r>
      <w:r w:rsidR="005F782E">
        <w:rPr>
          <w:rFonts w:ascii="Times New Roman" w:eastAsia="Times New Roman" w:hAnsi="Times New Roman"/>
          <w:sz w:val="24"/>
          <w:szCs w:val="24"/>
          <w:lang w:eastAsia="lt-LT"/>
        </w:rPr>
        <w:t xml:space="preserve">kūno kultūros </w:t>
      </w:r>
      <w:r w:rsidR="0028562F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mokytojas </w:t>
      </w:r>
      <w:r w:rsidR="005F782E">
        <w:rPr>
          <w:rFonts w:ascii="Times New Roman" w:eastAsia="Times New Roman" w:hAnsi="Times New Roman"/>
          <w:sz w:val="24"/>
          <w:szCs w:val="24"/>
          <w:lang w:eastAsia="lt-LT"/>
        </w:rPr>
        <w:t xml:space="preserve">metodininkas </w:t>
      </w:r>
      <w:r w:rsidR="0028562F" w:rsidRPr="0078278C">
        <w:rPr>
          <w:rFonts w:ascii="Times New Roman" w:eastAsia="Times New Roman" w:hAnsi="Times New Roman"/>
          <w:sz w:val="24"/>
          <w:szCs w:val="24"/>
          <w:lang w:eastAsia="lt-LT"/>
        </w:rPr>
        <w:t>J. Benetis), rajoniniame piešinių konkurse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  „Mes prieš korupciją“ </w:t>
      </w:r>
      <w:r w:rsidR="0028562F" w:rsidRPr="0078278C">
        <w:rPr>
          <w:rFonts w:ascii="Times New Roman" w:eastAsia="Times New Roman" w:hAnsi="Times New Roman"/>
          <w:sz w:val="24"/>
          <w:szCs w:val="24"/>
          <w:lang w:eastAsia="lt-LT"/>
        </w:rPr>
        <w:t>užimta II vieta (</w:t>
      </w:r>
      <w:r w:rsidR="005F782E">
        <w:rPr>
          <w:rFonts w:ascii="Times New Roman" w:eastAsia="Times New Roman" w:hAnsi="Times New Roman"/>
          <w:sz w:val="24"/>
          <w:szCs w:val="24"/>
          <w:lang w:eastAsia="lt-LT"/>
        </w:rPr>
        <w:t xml:space="preserve">dailės 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mokytoja R. Jurgaitienė), </w:t>
      </w:r>
      <w:r w:rsidR="0028562F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>Kretingos rajono savivaldybės bendrojo ugdymo mokyklų ir gimnazijų 5-8 k</w:t>
      </w:r>
      <w:r w:rsidR="0078278C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>lasių mokinių diktanto konkurse</w:t>
      </w:r>
      <w:r w:rsidR="0028562F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„Ginkime kalbą, žemę, jos būdą“ </w:t>
      </w:r>
      <w:r w:rsidR="0078278C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>laimėtos dvi II vietos</w:t>
      </w:r>
      <w:r w:rsidR="0028562F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>, Lietuvos mokinių meninio skai</w:t>
      </w:r>
      <w:r w:rsidR="00736ADB">
        <w:rPr>
          <w:rFonts w:ascii="Times New Roman" w:eastAsia="Times New Roman" w:hAnsi="Times New Roman"/>
          <w:bCs/>
          <w:sz w:val="24"/>
          <w:szCs w:val="24"/>
          <w:lang w:eastAsia="lt-LT"/>
        </w:rPr>
        <w:t>tymo konkurso rajoniniame etape</w:t>
      </w:r>
      <w:r w:rsidR="0078278C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 užimta III vieta (</w:t>
      </w:r>
      <w:r w:rsidR="005F782E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lietuvių kalbos </w:t>
      </w:r>
      <w:r w:rsidR="0078278C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>mokytoja</w:t>
      </w:r>
      <w:r w:rsidR="005F782E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metodininkė</w:t>
      </w:r>
      <w:r w:rsidR="0078278C" w:rsidRPr="0078278C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L. Odinienė), </w:t>
      </w:r>
      <w:r w:rsidR="0078278C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tarptautiniame matematikos konkurse „Kengūra 2017“  vienas mokinys pateko į 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>ra</w:t>
      </w:r>
      <w:r w:rsidR="0078278C" w:rsidRPr="0078278C">
        <w:rPr>
          <w:rFonts w:ascii="Times New Roman" w:eastAsia="Times New Roman" w:hAnsi="Times New Roman"/>
          <w:sz w:val="24"/>
          <w:szCs w:val="24"/>
          <w:lang w:eastAsia="lt-LT"/>
        </w:rPr>
        <w:t>jono geriausių mokinių dešimtuką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5F782E">
        <w:rPr>
          <w:rFonts w:ascii="Times New Roman" w:eastAsia="Times New Roman" w:hAnsi="Times New Roman"/>
          <w:sz w:val="24"/>
          <w:szCs w:val="24"/>
          <w:lang w:eastAsia="lt-LT"/>
        </w:rPr>
        <w:t xml:space="preserve">(matematikos vyr. </w:t>
      </w:r>
      <w:r w:rsidR="0078278C" w:rsidRPr="0078278C">
        <w:rPr>
          <w:rFonts w:ascii="Times New Roman" w:eastAsia="Times New Roman" w:hAnsi="Times New Roman"/>
          <w:sz w:val="24"/>
          <w:szCs w:val="24"/>
          <w:lang w:eastAsia="lt-LT"/>
        </w:rPr>
        <w:t>mokytoja L. Būtenienė). Taip pat aktyviai dalyvauta kituose konkursuose:</w:t>
      </w:r>
      <w:r w:rsidR="002F0CAB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 tarptautinis konkursas „Olympis 2017“, jaunųjų matematikų olimpiada 5-8 kl., nacionalinis matematinio ir gamtamokslinio raštingumo konkursas, rusų k. dailyraščio rajoninis konkursas „Rusiškai rašome gražiai ir taisyklingai“</w:t>
      </w:r>
      <w:r w:rsid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, </w:t>
      </w:r>
      <w:r w:rsidR="009279E7">
        <w:rPr>
          <w:rFonts w:ascii="Times New Roman" w:eastAsia="Times New Roman" w:hAnsi="Times New Roman"/>
          <w:sz w:val="24"/>
          <w:szCs w:val="24"/>
          <w:lang w:eastAsia="lt-LT"/>
        </w:rPr>
        <w:t>lietuvių kalbos konkursas</w:t>
      </w:r>
      <w:r w:rsidR="0078278C" w:rsidRPr="0078278C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78278C" w:rsidRPr="00A66DF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„Švari kalba- švari galva“, rajoninis </w:t>
      </w:r>
      <w:r w:rsidR="009279E7" w:rsidRPr="00A66DF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konkursas </w:t>
      </w:r>
      <w:r w:rsidR="009279E7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„Raštingiausias pradinukas</w:t>
      </w:r>
      <w:r w:rsidR="0078278C" w:rsidRPr="00A66DF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“ </w:t>
      </w:r>
      <w:r w:rsidR="0078278C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ir kt.</w:t>
      </w:r>
    </w:p>
    <w:p w:rsidR="006423BA" w:rsidRDefault="0078278C" w:rsidP="00212887">
      <w:pPr>
        <w:spacing w:after="0" w:line="240" w:lineRule="auto"/>
        <w:ind w:firstLine="1298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lastRenderedPageBreak/>
        <w:t>2.3</w:t>
      </w:r>
      <w:r w:rsidR="006412B6" w:rsidRPr="006002EF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. Įstaigos vykdytos programos, projektai</w:t>
      </w:r>
      <w:r w:rsidR="006412B6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.</w:t>
      </w:r>
    </w:p>
    <w:p w:rsidR="00972559" w:rsidRDefault="00972559" w:rsidP="00E45284">
      <w:pPr>
        <w:spacing w:after="0" w:line="240" w:lineRule="auto"/>
        <w:ind w:firstLine="1298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20"/>
        <w:gridCol w:w="5103"/>
        <w:gridCol w:w="2092"/>
      </w:tblGrid>
      <w:tr w:rsidR="00972559" w:rsidRPr="00040207" w:rsidTr="00A9555C">
        <w:tc>
          <w:tcPr>
            <w:tcW w:w="540" w:type="dxa"/>
            <w:shd w:val="clear" w:color="auto" w:fill="auto"/>
            <w:vAlign w:val="center"/>
          </w:tcPr>
          <w:p w:rsidR="00972559" w:rsidRPr="00040207" w:rsidRDefault="00972559" w:rsidP="000402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0207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72559" w:rsidRPr="00040207" w:rsidRDefault="00972559" w:rsidP="000402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0207">
              <w:rPr>
                <w:rFonts w:ascii="Times New Roman" w:hAnsi="Times New Roman"/>
                <w:b/>
              </w:rPr>
              <w:t>Programos/ projekto pavadinimas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72559" w:rsidRPr="00040207" w:rsidRDefault="00972559" w:rsidP="000402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0207">
              <w:rPr>
                <w:rFonts w:ascii="Times New Roman" w:eastAsia="Times New Roman" w:hAnsi="Times New Roman"/>
                <w:b/>
                <w:color w:val="000000"/>
                <w:lang w:eastAsia="lt-LT"/>
              </w:rPr>
              <w:t xml:space="preserve">Programos/projekto tikslai. </w:t>
            </w:r>
            <w:r w:rsidRPr="00040207">
              <w:rPr>
                <w:rFonts w:ascii="Times New Roman" w:hAnsi="Times New Roman"/>
                <w:b/>
              </w:rPr>
              <w:t xml:space="preserve">Trumpas aprašymas.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72559" w:rsidRPr="00040207" w:rsidRDefault="00972559" w:rsidP="000402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40207">
              <w:rPr>
                <w:rFonts w:ascii="Times New Roman" w:hAnsi="Times New Roman"/>
                <w:b/>
              </w:rPr>
              <w:t>Rezultatai</w:t>
            </w:r>
          </w:p>
        </w:tc>
      </w:tr>
      <w:tr w:rsidR="00972559" w:rsidRPr="00040207" w:rsidTr="00A9555C">
        <w:tc>
          <w:tcPr>
            <w:tcW w:w="540" w:type="dxa"/>
            <w:shd w:val="clear" w:color="auto" w:fill="auto"/>
          </w:tcPr>
          <w:p w:rsidR="00972559" w:rsidRPr="003302CF" w:rsidRDefault="006B584B" w:rsidP="003302CF">
            <w:pPr>
              <w:spacing w:after="0" w:line="240" w:lineRule="auto"/>
              <w:rPr>
                <w:rFonts w:ascii="Times New Roman" w:hAnsi="Times New Roman"/>
              </w:rPr>
            </w:pPr>
            <w:r w:rsidRPr="003302CF">
              <w:rPr>
                <w:rFonts w:ascii="Times New Roman" w:hAnsi="Times New Roman"/>
              </w:rPr>
              <w:t>1.</w:t>
            </w:r>
          </w:p>
        </w:tc>
        <w:tc>
          <w:tcPr>
            <w:tcW w:w="2120" w:type="dxa"/>
            <w:shd w:val="clear" w:color="auto" w:fill="auto"/>
          </w:tcPr>
          <w:p w:rsidR="00972559" w:rsidRPr="00C967DC" w:rsidRDefault="00972559" w:rsidP="00986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2016-2021 metų sveikatos sti</w:t>
            </w:r>
            <w:r w:rsidR="00651498" w:rsidRPr="00C967DC">
              <w:rPr>
                <w:rFonts w:ascii="Times New Roman" w:hAnsi="Times New Roman"/>
                <w:sz w:val="24"/>
                <w:szCs w:val="24"/>
              </w:rPr>
              <w:t>prinimo programa „Sveikatos takas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>“.</w:t>
            </w:r>
          </w:p>
          <w:p w:rsidR="00972559" w:rsidRPr="00C967DC" w:rsidRDefault="00972559" w:rsidP="00986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Projektas „Sveikatiada“</w:t>
            </w:r>
          </w:p>
        </w:tc>
        <w:tc>
          <w:tcPr>
            <w:tcW w:w="5103" w:type="dxa"/>
            <w:shd w:val="clear" w:color="auto" w:fill="auto"/>
          </w:tcPr>
          <w:p w:rsidR="00972559" w:rsidRPr="00C967DC" w:rsidRDefault="006B584B" w:rsidP="00986402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P</w:t>
            </w:r>
            <w:r w:rsidR="00972559" w:rsidRPr="00C96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rogramos paskirtis –</w:t>
            </w:r>
            <w:r w:rsidR="00972559" w:rsidRPr="00C967DC">
              <w:rPr>
                <w:rFonts w:ascii="Times New Roman" w:hAnsi="Times New Roman"/>
                <w:sz w:val="24"/>
                <w:szCs w:val="24"/>
              </w:rPr>
              <w:t xml:space="preserve"> organizuoti</w:t>
            </w:r>
            <w:r w:rsidR="00972559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sėkmingą vaikų sveikatos ugdymą, kurti </w:t>
            </w:r>
            <w:r w:rsidR="004B34CF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Mokyklos</w:t>
            </w:r>
            <w:r w:rsidR="00972559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bendruomenei palankią fizinę ir psichosocialinę aplinką. </w:t>
            </w:r>
            <w:r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Įgyvendinant šią programą 2017 m. buvo organizuoti sporto</w:t>
            </w:r>
            <w:r w:rsidR="004D661A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, sveikatos stiprinimo renginiai</w:t>
            </w:r>
            <w:r w:rsidR="004B34CF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</w:t>
            </w:r>
            <w:r w:rsidR="004D661A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protų mūš</w:t>
            </w:r>
            <w:r w:rsidR="004B34CF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is </w:t>
            </w:r>
            <w:r w:rsidR="004D661A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„Mankštiada“,</w:t>
            </w:r>
            <w:r w:rsidR="004B34CF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akcija</w:t>
            </w:r>
            <w:r w:rsidR="004D661A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„Košės diena“</w:t>
            </w:r>
            <w:r w:rsidR="004B34CF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ir kt.)</w:t>
            </w:r>
            <w:r w:rsidR="004D661A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</w:tcPr>
          <w:p w:rsidR="00972559" w:rsidRPr="00C967DC" w:rsidRDefault="00972559" w:rsidP="009864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>Mokykla, moki</w:t>
            </w:r>
            <w:r w:rsidR="004D661A"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>niai apdovanoti padėkos raštais.</w:t>
            </w:r>
            <w:r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559" w:rsidRPr="00040207" w:rsidTr="00A9555C">
        <w:tc>
          <w:tcPr>
            <w:tcW w:w="540" w:type="dxa"/>
            <w:shd w:val="clear" w:color="auto" w:fill="auto"/>
          </w:tcPr>
          <w:p w:rsidR="00972559" w:rsidRPr="00040207" w:rsidRDefault="006B584B" w:rsidP="003302C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120" w:type="dxa"/>
            <w:shd w:val="clear" w:color="auto" w:fill="auto"/>
          </w:tcPr>
          <w:p w:rsidR="00A9555C" w:rsidRDefault="00972559" w:rsidP="00040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 xml:space="preserve">Respublikiniai projektai </w:t>
            </w:r>
          </w:p>
          <w:p w:rsidR="00972559" w:rsidRPr="00C967DC" w:rsidRDefault="00972559" w:rsidP="00040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„Mes rūšiuojam“,</w:t>
            </w:r>
          </w:p>
          <w:p w:rsidR="00972559" w:rsidRPr="00C967DC" w:rsidRDefault="00972559" w:rsidP="00040207">
            <w:pPr>
              <w:spacing w:after="0" w:line="240" w:lineRule="auto"/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„Mąstau. Rūšiuoju. Gyvuoju!“</w:t>
            </w:r>
            <w:r w:rsidRPr="00C967DC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  <w:p w:rsidR="00972559" w:rsidRPr="00C967DC" w:rsidRDefault="00972559" w:rsidP="00040207">
            <w:pPr>
              <w:spacing w:after="0" w:line="240" w:lineRule="auto"/>
              <w:rPr>
                <w:rStyle w:val="apple-converted-space"/>
                <w:rFonts w:ascii="Times New Roman" w:hAnsi="Times New Roman"/>
                <w:b/>
                <w:color w:val="44546A"/>
                <w:sz w:val="24"/>
                <w:szCs w:val="24"/>
              </w:rPr>
            </w:pPr>
          </w:p>
          <w:p w:rsidR="00972559" w:rsidRPr="00C967DC" w:rsidRDefault="00972559" w:rsidP="0004020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5103" w:type="dxa"/>
            <w:shd w:val="clear" w:color="auto" w:fill="auto"/>
          </w:tcPr>
          <w:p w:rsidR="00972559" w:rsidRPr="00C967DC" w:rsidRDefault="00972559" w:rsidP="00E96A8B">
            <w:pPr>
              <w:pStyle w:val="Antrat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C967DC">
              <w:rPr>
                <w:b w:val="0"/>
                <w:sz w:val="24"/>
                <w:szCs w:val="24"/>
              </w:rPr>
              <w:t>Projektų tikslai:</w:t>
            </w:r>
          </w:p>
          <w:p w:rsidR="00972559" w:rsidRPr="00C967DC" w:rsidRDefault="00A9555C" w:rsidP="00E96A8B">
            <w:pPr>
              <w:pStyle w:val="Antrat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 Š</w:t>
            </w:r>
            <w:r w:rsidR="00972559" w:rsidRPr="00C967DC">
              <w:rPr>
                <w:b w:val="0"/>
                <w:sz w:val="24"/>
                <w:szCs w:val="24"/>
              </w:rPr>
              <w:t>viesti visuomenę, skatinti gyventi ir leisti laisvalaikį sveikai, naudoti ekologiškas priemones, tausoti aplinką ir energijos šaltinius</w:t>
            </w:r>
            <w:r w:rsidR="00DE259F" w:rsidRPr="00C967DC">
              <w:rPr>
                <w:b w:val="0"/>
                <w:sz w:val="24"/>
                <w:szCs w:val="24"/>
              </w:rPr>
              <w:t>,</w:t>
            </w:r>
            <w:r w:rsidR="00972559" w:rsidRPr="00C967DC">
              <w:rPr>
                <w:b w:val="0"/>
                <w:sz w:val="24"/>
                <w:szCs w:val="24"/>
              </w:rPr>
              <w:t xml:space="preserve"> skleisti </w:t>
            </w:r>
            <w:r>
              <w:rPr>
                <w:b w:val="0"/>
                <w:sz w:val="24"/>
                <w:szCs w:val="24"/>
              </w:rPr>
              <w:t>žinią apie tokių paslaugų naudą.</w:t>
            </w:r>
          </w:p>
          <w:p w:rsidR="00CA38E1" w:rsidRPr="00C967DC" w:rsidRDefault="00A9555C" w:rsidP="00CA38E1">
            <w:pPr>
              <w:pStyle w:val="Antrat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2. S</w:t>
            </w:r>
            <w:r w:rsidR="00972559" w:rsidRPr="00C967DC">
              <w:rPr>
                <w:b w:val="0"/>
                <w:sz w:val="24"/>
                <w:szCs w:val="24"/>
              </w:rPr>
              <w:t>katinti rūšiuoti ir rinkti elektros ir elektroninės įrangos ir nešiojamųjų baterijų atl</w:t>
            </w:r>
            <w:r w:rsidR="00CA38E1" w:rsidRPr="00C967DC">
              <w:rPr>
                <w:b w:val="0"/>
                <w:sz w:val="24"/>
                <w:szCs w:val="24"/>
              </w:rPr>
              <w:t>iekas, mažinti aplinkos taršą.</w:t>
            </w:r>
          </w:p>
          <w:p w:rsidR="00000756" w:rsidRPr="00A9555C" w:rsidRDefault="00454B68" w:rsidP="00A9555C">
            <w:pPr>
              <w:pStyle w:val="Antrat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967DC">
              <w:rPr>
                <w:b w:val="0"/>
                <w:sz w:val="24"/>
                <w:szCs w:val="24"/>
              </w:rPr>
              <w:t xml:space="preserve">Į projektą įsijungė kaimo bendruomenės nariai, aplinkinių kaimų gyventojai. </w:t>
            </w:r>
            <w:r w:rsidR="00C967DC">
              <w:rPr>
                <w:b w:val="0"/>
                <w:sz w:val="24"/>
                <w:szCs w:val="24"/>
              </w:rPr>
              <w:t xml:space="preserve">Surinkta </w:t>
            </w:r>
            <w:r w:rsidR="004B34CF" w:rsidRPr="00C967DC">
              <w:rPr>
                <w:b w:val="0"/>
                <w:sz w:val="24"/>
                <w:szCs w:val="24"/>
              </w:rPr>
              <w:t>1</w:t>
            </w:r>
            <w:r w:rsidR="00DE259F" w:rsidRPr="00C967DC">
              <w:rPr>
                <w:b w:val="0"/>
                <w:sz w:val="24"/>
                <w:szCs w:val="24"/>
              </w:rPr>
              <w:t>,2</w:t>
            </w:r>
            <w:r w:rsidR="00C967DC">
              <w:rPr>
                <w:b w:val="0"/>
                <w:sz w:val="24"/>
                <w:szCs w:val="24"/>
              </w:rPr>
              <w:t xml:space="preserve"> </w:t>
            </w:r>
            <w:r w:rsidR="00DE259F" w:rsidRPr="00C967DC">
              <w:rPr>
                <w:b w:val="0"/>
                <w:sz w:val="24"/>
                <w:szCs w:val="24"/>
              </w:rPr>
              <w:t>t</w:t>
            </w:r>
            <w:r w:rsidR="004B34CF" w:rsidRPr="00C967DC">
              <w:rPr>
                <w:b w:val="0"/>
                <w:sz w:val="24"/>
                <w:szCs w:val="24"/>
              </w:rPr>
              <w:t xml:space="preserve"> elektronikos, 70 kg baterijų</w:t>
            </w:r>
            <w:r w:rsidR="00DE259F" w:rsidRPr="00C967DC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092" w:type="dxa"/>
            <w:shd w:val="clear" w:color="auto" w:fill="auto"/>
          </w:tcPr>
          <w:p w:rsidR="00972559" w:rsidRPr="00C967DC" w:rsidRDefault="00CA38E1" w:rsidP="004B34C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Dovana mokiniams – bilietai į  kino filmą.</w:t>
            </w:r>
            <w:r w:rsidRPr="00C967D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4B34CF" w:rsidRPr="00C967DC">
              <w:rPr>
                <w:rFonts w:ascii="Times New Roman" w:hAnsi="Times New Roman"/>
                <w:sz w:val="24"/>
                <w:szCs w:val="24"/>
              </w:rPr>
              <w:t>M</w:t>
            </w:r>
            <w:r w:rsidR="00040207" w:rsidRPr="00C967DC">
              <w:rPr>
                <w:rFonts w:ascii="Times New Roman" w:hAnsi="Times New Roman"/>
                <w:sz w:val="24"/>
                <w:szCs w:val="24"/>
              </w:rPr>
              <w:t>okyklai įteiktas Tarptautinis Gamtosauginių mokyklų programos sertifikatas</w:t>
            </w:r>
            <w:r w:rsidR="00040207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ir </w:t>
            </w:r>
            <w:r w:rsidR="00972559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Ž</w:t>
            </w:r>
            <w:r w:rsidR="00040207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alioji</w:t>
            </w:r>
            <w:r w:rsidR="00972559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vė</w:t>
            </w:r>
            <w:r w:rsidR="00040207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liava</w:t>
            </w:r>
            <w:r w:rsidR="00DE259F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.</w:t>
            </w:r>
          </w:p>
        </w:tc>
      </w:tr>
      <w:tr w:rsidR="00972559" w:rsidRPr="00040207" w:rsidTr="00A9555C">
        <w:tc>
          <w:tcPr>
            <w:tcW w:w="540" w:type="dxa"/>
            <w:shd w:val="clear" w:color="auto" w:fill="auto"/>
          </w:tcPr>
          <w:p w:rsidR="00972559" w:rsidRPr="00040207" w:rsidRDefault="00454B68" w:rsidP="003302C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2120" w:type="dxa"/>
            <w:shd w:val="clear" w:color="auto" w:fill="auto"/>
          </w:tcPr>
          <w:p w:rsidR="00972559" w:rsidRPr="00C967DC" w:rsidRDefault="00972559" w:rsidP="00454B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Respublikinis  socialinis kūrybinis  projektas „</w:t>
            </w:r>
            <w:r w:rsidR="00454B68" w:rsidRPr="00C967DC">
              <w:rPr>
                <w:rFonts w:ascii="Times New Roman" w:hAnsi="Times New Roman"/>
                <w:sz w:val="24"/>
                <w:szCs w:val="24"/>
              </w:rPr>
              <w:t>Laimingas v</w:t>
            </w:r>
            <w:r w:rsidR="0086523D" w:rsidRPr="00C967DC">
              <w:rPr>
                <w:rFonts w:ascii="Times New Roman" w:hAnsi="Times New Roman"/>
                <w:sz w:val="24"/>
                <w:szCs w:val="24"/>
              </w:rPr>
              <w:t>anduo- Lietuvos gyvastis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3" w:type="dxa"/>
            <w:shd w:val="clear" w:color="auto" w:fill="auto"/>
          </w:tcPr>
          <w:p w:rsidR="00C967DC" w:rsidRDefault="00C967DC" w:rsidP="00C967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Projekto tikslas – ugdyti pilietišką, aktyvią, atvirą ir draugišką asmenybę.</w:t>
            </w:r>
          </w:p>
          <w:p w:rsidR="00972559" w:rsidRPr="00C967DC" w:rsidRDefault="00A9555C" w:rsidP="00A95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</w:t>
            </w:r>
            <w:r w:rsidR="00C967DC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er įvairias pažin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tines ir kūrybines veiklas ugdomas vaikų ir jaunimo pilietiškumas, saviraiška, plečiamas</w:t>
            </w:r>
            <w:r w:rsidR="00C967DC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jų kultūrin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is akiratis</w:t>
            </w:r>
            <w:r w:rsidR="00C967DC" w:rsidRPr="00C967D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ir ekologinis sąmoningumas, skatinama savanoriška veikla.</w:t>
            </w:r>
          </w:p>
        </w:tc>
        <w:tc>
          <w:tcPr>
            <w:tcW w:w="2092" w:type="dxa"/>
            <w:shd w:val="clear" w:color="auto" w:fill="auto"/>
          </w:tcPr>
          <w:p w:rsidR="00972559" w:rsidRPr="00A9555C" w:rsidRDefault="00A9555C" w:rsidP="0004020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A9555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Mokiniai tampa pilietiškai aktyvesni, įtraukiama kaimo bendruomenė.</w:t>
            </w:r>
          </w:p>
        </w:tc>
      </w:tr>
      <w:tr w:rsidR="00040207" w:rsidRPr="00040207" w:rsidTr="00A9555C">
        <w:tc>
          <w:tcPr>
            <w:tcW w:w="540" w:type="dxa"/>
            <w:shd w:val="clear" w:color="auto" w:fill="auto"/>
          </w:tcPr>
          <w:p w:rsidR="00040207" w:rsidRPr="00040207" w:rsidRDefault="00454B68" w:rsidP="003302C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120" w:type="dxa"/>
            <w:shd w:val="clear" w:color="auto" w:fill="auto"/>
          </w:tcPr>
          <w:p w:rsidR="00040207" w:rsidRPr="00C967DC" w:rsidRDefault="00040207" w:rsidP="000402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Programos „Jaunoji Europa“ projektas „Zipio draugai“</w:t>
            </w:r>
          </w:p>
        </w:tc>
        <w:tc>
          <w:tcPr>
            <w:tcW w:w="5103" w:type="dxa"/>
            <w:shd w:val="clear" w:color="auto" w:fill="auto"/>
          </w:tcPr>
          <w:p w:rsidR="00040207" w:rsidRPr="00C967DC" w:rsidRDefault="00040207" w:rsidP="00FC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 xml:space="preserve">Prevencinės programos </w:t>
            </w:r>
            <w:r w:rsidR="001F720A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Pr="00C967DC">
              <w:rPr>
                <w:rFonts w:ascii="Times New Roman" w:hAnsi="Times New Roman"/>
                <w:iCs/>
                <w:sz w:val="24"/>
                <w:szCs w:val="24"/>
              </w:rPr>
              <w:t>Zipio draugai“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67DC">
              <w:rPr>
                <w:rFonts w:ascii="Times New Roman" w:hAnsi="Times New Roman"/>
                <w:bCs/>
                <w:iCs/>
                <w:sz w:val="24"/>
                <w:szCs w:val="24"/>
              </w:rPr>
              <w:t>tikslas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 xml:space="preserve"> – siekiant geresnės emocinės vaikų savijautos, padėti jiems įgyti socialinių bei emocinių sunkumų įveikimo gebėjimų. Programa vykdoma priešmokyklinio ugdymo grupėje.</w:t>
            </w:r>
          </w:p>
        </w:tc>
        <w:tc>
          <w:tcPr>
            <w:tcW w:w="2092" w:type="dxa"/>
            <w:shd w:val="clear" w:color="auto" w:fill="auto"/>
          </w:tcPr>
          <w:p w:rsidR="00040207" w:rsidRPr="00C967DC" w:rsidRDefault="00040207" w:rsidP="000402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Gaunamos priemonės šiai programai vykdyti.</w:t>
            </w:r>
          </w:p>
        </w:tc>
      </w:tr>
      <w:tr w:rsidR="00040207" w:rsidRPr="00040207" w:rsidTr="00A9555C">
        <w:tc>
          <w:tcPr>
            <w:tcW w:w="540" w:type="dxa"/>
            <w:shd w:val="clear" w:color="auto" w:fill="auto"/>
          </w:tcPr>
          <w:p w:rsidR="00040207" w:rsidRPr="00040207" w:rsidRDefault="00454B68" w:rsidP="003302C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2120" w:type="dxa"/>
            <w:shd w:val="clear" w:color="auto" w:fill="auto"/>
          </w:tcPr>
          <w:p w:rsidR="00040207" w:rsidRPr="00C967DC" w:rsidRDefault="005F782E" w:rsidP="00A91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ES programos</w:t>
            </w:r>
            <w:r w:rsidR="00040207" w:rsidRPr="00C967DC">
              <w:rPr>
                <w:rFonts w:ascii="Times New Roman" w:hAnsi="Times New Roman"/>
                <w:sz w:val="24"/>
                <w:szCs w:val="24"/>
              </w:rPr>
              <w:t xml:space="preserve"> „Pienas vaikams“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40207" w:rsidRPr="00C967DC" w:rsidRDefault="005F782E" w:rsidP="00A91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„Vaisių skatinimas mokyklose“</w:t>
            </w:r>
          </w:p>
        </w:tc>
        <w:tc>
          <w:tcPr>
            <w:tcW w:w="5103" w:type="dxa"/>
            <w:shd w:val="clear" w:color="auto" w:fill="auto"/>
          </w:tcPr>
          <w:p w:rsidR="00040207" w:rsidRPr="00C967DC" w:rsidRDefault="00FC5BE5" w:rsidP="00857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Programoje dalyvauja ikimokyklinio ir priešmokyklinio ugdymo grupių vaikai, 1-4 klasių mokiniai. Programos tikslas - propaguoti</w:t>
            </w:r>
            <w:r w:rsidR="00040207" w:rsidRPr="00C967DC">
              <w:rPr>
                <w:rFonts w:ascii="Times New Roman" w:hAnsi="Times New Roman"/>
                <w:sz w:val="24"/>
                <w:szCs w:val="24"/>
              </w:rPr>
              <w:t xml:space="preserve"> sveiką mitybą, ugdyti </w:t>
            </w:r>
            <w:r w:rsidR="005F782E" w:rsidRPr="00C967DC">
              <w:rPr>
                <w:rFonts w:ascii="Times New Roman" w:hAnsi="Times New Roman"/>
                <w:sz w:val="24"/>
                <w:szCs w:val="24"/>
              </w:rPr>
              <w:t xml:space="preserve">vaisių ir daržovių, </w:t>
            </w:r>
            <w:r w:rsidR="00040207" w:rsidRPr="00C967DC">
              <w:rPr>
                <w:rFonts w:ascii="Times New Roman" w:hAnsi="Times New Roman"/>
                <w:sz w:val="24"/>
                <w:szCs w:val="24"/>
              </w:rPr>
              <w:t xml:space="preserve">pieno produktų vartojimo įpročius, skatinti </w:t>
            </w:r>
            <w:r w:rsidR="005F782E" w:rsidRPr="00C967DC">
              <w:rPr>
                <w:rFonts w:ascii="Times New Roman" w:hAnsi="Times New Roman"/>
                <w:sz w:val="24"/>
                <w:szCs w:val="24"/>
              </w:rPr>
              <w:t xml:space="preserve">vaisių ir </w:t>
            </w:r>
            <w:r w:rsidR="00040207" w:rsidRPr="00C967DC">
              <w:rPr>
                <w:rFonts w:ascii="Times New Roman" w:hAnsi="Times New Roman"/>
                <w:sz w:val="24"/>
                <w:szCs w:val="24"/>
              </w:rPr>
              <w:t xml:space="preserve">pieno produktų vartojimą. </w:t>
            </w:r>
          </w:p>
        </w:tc>
        <w:tc>
          <w:tcPr>
            <w:tcW w:w="2092" w:type="dxa"/>
            <w:shd w:val="clear" w:color="auto" w:fill="auto"/>
          </w:tcPr>
          <w:p w:rsidR="00040207" w:rsidRPr="00C967DC" w:rsidRDefault="00040207" w:rsidP="008579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 xml:space="preserve">Gaunami </w:t>
            </w:r>
            <w:r w:rsidR="00FC5BE5" w:rsidRPr="00C967DC">
              <w:rPr>
                <w:rFonts w:ascii="Times New Roman" w:hAnsi="Times New Roman"/>
                <w:sz w:val="24"/>
                <w:szCs w:val="24"/>
              </w:rPr>
              <w:t xml:space="preserve">nemokamai 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 xml:space="preserve">pieno produktai </w:t>
            </w:r>
            <w:r w:rsidR="005F782E" w:rsidRPr="00C967DC">
              <w:rPr>
                <w:rFonts w:ascii="Times New Roman" w:hAnsi="Times New Roman"/>
                <w:sz w:val="24"/>
                <w:szCs w:val="24"/>
              </w:rPr>
              <w:t xml:space="preserve">ir vaisiai 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>papildomam mokinių maitinimui.</w:t>
            </w:r>
          </w:p>
        </w:tc>
      </w:tr>
      <w:tr w:rsidR="00454B68" w:rsidRPr="00040207" w:rsidTr="00A9555C">
        <w:tc>
          <w:tcPr>
            <w:tcW w:w="540" w:type="dxa"/>
            <w:shd w:val="clear" w:color="auto" w:fill="auto"/>
          </w:tcPr>
          <w:p w:rsidR="00454B68" w:rsidRDefault="00693D0D" w:rsidP="0004020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6</w:t>
            </w:r>
            <w:r w:rsidR="005F78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120" w:type="dxa"/>
            <w:shd w:val="clear" w:color="auto" w:fill="auto"/>
          </w:tcPr>
          <w:p w:rsidR="00454B68" w:rsidRPr="00C967DC" w:rsidRDefault="009F1705" w:rsidP="00773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>Kretingos rajono savivaldybės administracijos įgyvendinamas  projektas „Tribūna jaunai šeimai“.</w:t>
            </w:r>
          </w:p>
        </w:tc>
        <w:tc>
          <w:tcPr>
            <w:tcW w:w="5103" w:type="dxa"/>
            <w:shd w:val="clear" w:color="auto" w:fill="auto"/>
          </w:tcPr>
          <w:p w:rsidR="00454B68" w:rsidRPr="00C967DC" w:rsidRDefault="009F1705" w:rsidP="007731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>Projektu</w:t>
            </w:r>
            <w:r w:rsidR="006E2A84"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>siekiama jaunų šeimų dalyvavimo, kuriant palankią jaunimo politiką jaunų šeimų atžvilgiu Kretingos</w:t>
            </w:r>
            <w:r w:rsidR="006E2A84" w:rsidRPr="00C967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rajone. Projekto organizuojamuose veiklose </w:t>
            </w:r>
            <w:r w:rsidR="00736ADB">
              <w:rPr>
                <w:rFonts w:ascii="Times New Roman" w:hAnsi="Times New Roman"/>
                <w:sz w:val="24"/>
                <w:szCs w:val="24"/>
              </w:rPr>
              <w:t>d</w:t>
            </w:r>
            <w:r w:rsidR="00AE3A8E" w:rsidRPr="00C967DC">
              <w:rPr>
                <w:rFonts w:ascii="Times New Roman" w:hAnsi="Times New Roman"/>
                <w:sz w:val="24"/>
                <w:szCs w:val="24"/>
              </w:rPr>
              <w:t>alyvavo 12 jaunų šeimų atstovų.</w:t>
            </w:r>
          </w:p>
        </w:tc>
        <w:tc>
          <w:tcPr>
            <w:tcW w:w="2092" w:type="dxa"/>
            <w:shd w:val="clear" w:color="auto" w:fill="auto"/>
          </w:tcPr>
          <w:p w:rsidR="00A62384" w:rsidRDefault="00904656" w:rsidP="00A62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Projekto dalyviai</w:t>
            </w:r>
          </w:p>
          <w:p w:rsidR="00454B68" w:rsidRPr="00C967DC" w:rsidRDefault="00A62384" w:rsidP="00A62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įgijo naujų žinių, turiningai praleido laisvalaikį.</w:t>
            </w:r>
            <w:r w:rsidR="009046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54B68" w:rsidRPr="00040207" w:rsidTr="00A9555C">
        <w:tc>
          <w:tcPr>
            <w:tcW w:w="540" w:type="dxa"/>
            <w:shd w:val="clear" w:color="auto" w:fill="auto"/>
          </w:tcPr>
          <w:p w:rsidR="00454B68" w:rsidRDefault="00693D0D" w:rsidP="0004020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7</w:t>
            </w:r>
            <w:r w:rsidR="003302C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120" w:type="dxa"/>
            <w:shd w:val="clear" w:color="auto" w:fill="auto"/>
          </w:tcPr>
          <w:p w:rsidR="00454B68" w:rsidRPr="00C967DC" w:rsidRDefault="00454B68" w:rsidP="000402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Neformaliojo suaugusiųjų švietimo programa „</w:t>
            </w:r>
            <w:r w:rsidR="00C16EB5" w:rsidRPr="00C967DC">
              <w:rPr>
                <w:rFonts w:ascii="Times New Roman" w:hAnsi="Times New Roman"/>
                <w:sz w:val="24"/>
                <w:szCs w:val="24"/>
              </w:rPr>
              <w:t xml:space="preserve">Suaugusiųjų etnografinių ir bendrakultūrinių kompetencijų </w:t>
            </w:r>
            <w:r w:rsidR="00C16EB5" w:rsidRPr="00C967DC">
              <w:rPr>
                <w:rFonts w:ascii="Times New Roman" w:hAnsi="Times New Roman"/>
                <w:sz w:val="24"/>
                <w:szCs w:val="24"/>
              </w:rPr>
              <w:lastRenderedPageBreak/>
              <w:t>ugdymas pažįstant Vakarų Lietuvą“</w:t>
            </w:r>
          </w:p>
        </w:tc>
        <w:tc>
          <w:tcPr>
            <w:tcW w:w="5103" w:type="dxa"/>
            <w:shd w:val="clear" w:color="auto" w:fill="auto"/>
          </w:tcPr>
          <w:p w:rsidR="00454B68" w:rsidRPr="00C967DC" w:rsidRDefault="009279E7" w:rsidP="009279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Programos tikslas </w:t>
            </w:r>
            <w:r w:rsidR="008C1A51" w:rsidRPr="00C967DC">
              <w:rPr>
                <w:rFonts w:ascii="Times New Roman" w:hAnsi="Times New Roman"/>
                <w:sz w:val="24"/>
                <w:szCs w:val="24"/>
              </w:rPr>
              <w:t>–</w:t>
            </w:r>
            <w:r w:rsidR="009F1705" w:rsidRPr="00C967DC">
              <w:rPr>
                <w:rFonts w:ascii="Times New Roman" w:hAnsi="Times New Roman"/>
                <w:sz w:val="24"/>
                <w:szCs w:val="24"/>
              </w:rPr>
              <w:t xml:space="preserve"> ugdyti suaugusiųjų etnografines ir bendrakultūrines kompetencijas.  Programos dalyviai buvo  supažindinti su Lietuvos folkloro turtingumu, vaistinių augalų panaudojimu liaudies medicinoje, istorinio, kultūrinio, sakralinio paveldo objektais Šiluvoje ir Tytuvėnuose, su lietuviškos kryždirbystės </w:t>
            </w:r>
            <w:r w:rsidR="009F1705" w:rsidRPr="00C967DC">
              <w:rPr>
                <w:rFonts w:ascii="Times New Roman" w:hAnsi="Times New Roman"/>
                <w:sz w:val="24"/>
                <w:szCs w:val="24"/>
              </w:rPr>
              <w:lastRenderedPageBreak/>
              <w:t>daugiareikšmiškumu, istorinėmis aktualijomis.</w:t>
            </w:r>
          </w:p>
        </w:tc>
        <w:tc>
          <w:tcPr>
            <w:tcW w:w="2092" w:type="dxa"/>
            <w:shd w:val="clear" w:color="auto" w:fill="auto"/>
          </w:tcPr>
          <w:p w:rsidR="009F1705" w:rsidRPr="00C967DC" w:rsidRDefault="009F1705" w:rsidP="00C16E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lastRenderedPageBreak/>
              <w:t>Gautas finansavimas programos įgyvendinimui.</w:t>
            </w:r>
          </w:p>
          <w:p w:rsidR="00454B68" w:rsidRPr="00C967DC" w:rsidRDefault="00C16EB5" w:rsidP="005F78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Programos dalyviai susipažino su daug platesniu kultūriniu </w:t>
            </w:r>
            <w:r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lastRenderedPageBreak/>
              <w:t>kontekstu, įgijo bendrųjų kultūrinių kompetencijų.</w:t>
            </w:r>
            <w:r w:rsidR="005F782E" w:rsidRPr="00C967D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6B584B" w:rsidRPr="00040207" w:rsidTr="00A9555C">
        <w:tc>
          <w:tcPr>
            <w:tcW w:w="540" w:type="dxa"/>
            <w:shd w:val="clear" w:color="auto" w:fill="auto"/>
          </w:tcPr>
          <w:p w:rsidR="006B584B" w:rsidRPr="00040207" w:rsidRDefault="00693D0D" w:rsidP="0004020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lastRenderedPageBreak/>
              <w:t>8</w:t>
            </w:r>
            <w:r w:rsidR="003302C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120" w:type="dxa"/>
            <w:shd w:val="clear" w:color="auto" w:fill="auto"/>
          </w:tcPr>
          <w:p w:rsidR="006B584B" w:rsidRPr="00C967DC" w:rsidRDefault="006B584B" w:rsidP="005A5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 xml:space="preserve">Projektas „Lietuvos </w:t>
            </w:r>
            <w:r w:rsidR="0086523D" w:rsidRPr="00C967DC">
              <w:rPr>
                <w:rFonts w:ascii="Times New Roman" w:hAnsi="Times New Roman"/>
                <w:sz w:val="24"/>
                <w:szCs w:val="24"/>
              </w:rPr>
              <w:t xml:space="preserve">valstybės 100-mečiui - </w:t>
            </w:r>
            <w:r w:rsidRPr="00C967DC">
              <w:rPr>
                <w:rFonts w:ascii="Times New Roman" w:hAnsi="Times New Roman"/>
                <w:sz w:val="24"/>
                <w:szCs w:val="24"/>
              </w:rPr>
              <w:t xml:space="preserve"> 100 kilometrų</w:t>
            </w:r>
            <w:r w:rsidR="0086523D" w:rsidRPr="00C967DC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3" w:type="dxa"/>
            <w:shd w:val="clear" w:color="auto" w:fill="auto"/>
          </w:tcPr>
          <w:p w:rsidR="006B584B" w:rsidRPr="00C967DC" w:rsidRDefault="0086523D" w:rsidP="005A51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7DC">
              <w:rPr>
                <w:rFonts w:ascii="Times New Roman" w:hAnsi="Times New Roman"/>
                <w:sz w:val="24"/>
                <w:szCs w:val="24"/>
              </w:rPr>
              <w:t>Kūno kultūros mokytojo parengto projekto tikslas – sveikatingumo ir pilietiškumo ugdymas. Į projekto vykdymą įtraukti 5-10 klasių mokiniai.</w:t>
            </w:r>
          </w:p>
        </w:tc>
        <w:tc>
          <w:tcPr>
            <w:tcW w:w="2092" w:type="dxa"/>
            <w:shd w:val="clear" w:color="auto" w:fill="auto"/>
          </w:tcPr>
          <w:p w:rsidR="006B584B" w:rsidRPr="00C967DC" w:rsidRDefault="005A5171" w:rsidP="005A5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F97A3B" w:rsidRPr="00C967DC">
              <w:rPr>
                <w:rFonts w:ascii="Times New Roman" w:hAnsi="Times New Roman"/>
                <w:sz w:val="24"/>
                <w:szCs w:val="24"/>
              </w:rPr>
              <w:t>alyviai apdovanoti prizais, padėkos raštais.</w:t>
            </w:r>
          </w:p>
        </w:tc>
      </w:tr>
    </w:tbl>
    <w:p w:rsidR="004C2A36" w:rsidRDefault="004C2A36" w:rsidP="00567C2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F259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6412B6" w:rsidRDefault="006412B6" w:rsidP="00F259D2">
      <w:pPr>
        <w:spacing w:after="0" w:line="240" w:lineRule="auto"/>
        <w:ind w:firstLine="129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F259D2">
      <w:pPr>
        <w:spacing w:after="0" w:line="240" w:lineRule="auto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3.1.  Biudžetas:</w:t>
      </w:r>
    </w:p>
    <w:p w:rsidR="00A31499" w:rsidRDefault="00A31499" w:rsidP="00F259D2">
      <w:pPr>
        <w:spacing w:after="0" w:line="240" w:lineRule="auto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359"/>
        <w:gridCol w:w="1497"/>
      </w:tblGrid>
      <w:tr w:rsidR="006412B6" w:rsidRPr="00AA6C78" w:rsidTr="00A31499">
        <w:tc>
          <w:tcPr>
            <w:tcW w:w="6771" w:type="dxa"/>
            <w:vMerge w:val="restart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Finansavimo šaltiniai (tūkst.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Eur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856" w:type="dxa"/>
            <w:gridSpan w:val="2"/>
            <w:shd w:val="clear" w:color="auto" w:fill="auto"/>
          </w:tcPr>
          <w:p w:rsidR="006412B6" w:rsidRPr="00AA6C78" w:rsidRDefault="006412B6" w:rsidP="00EF7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Lėšos ( </w:t>
            </w:r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tūkst. Eur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651498" w:rsidRPr="00AA6C78" w:rsidTr="00A31499">
        <w:tc>
          <w:tcPr>
            <w:tcW w:w="6771" w:type="dxa"/>
            <w:vMerge/>
            <w:shd w:val="clear" w:color="auto" w:fill="auto"/>
          </w:tcPr>
          <w:p w:rsidR="00651498" w:rsidRPr="00AA6C78" w:rsidRDefault="00651498" w:rsidP="006514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359" w:type="dxa"/>
            <w:shd w:val="clear" w:color="auto" w:fill="auto"/>
          </w:tcPr>
          <w:p w:rsidR="00651498" w:rsidRPr="00AA6C78" w:rsidRDefault="00651498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6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1497" w:type="dxa"/>
            <w:shd w:val="clear" w:color="auto" w:fill="auto"/>
          </w:tcPr>
          <w:p w:rsidR="00651498" w:rsidRPr="00AA6C78" w:rsidRDefault="00EF715E" w:rsidP="00EF7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2017 m.</w:t>
            </w:r>
          </w:p>
        </w:tc>
      </w:tr>
      <w:tr w:rsidR="00651498" w:rsidRPr="00AA6C78" w:rsidTr="00942586">
        <w:tc>
          <w:tcPr>
            <w:tcW w:w="6771" w:type="dxa"/>
            <w:shd w:val="clear" w:color="auto" w:fill="auto"/>
          </w:tcPr>
          <w:p w:rsidR="00651498" w:rsidRPr="00AA6C78" w:rsidRDefault="00651498" w:rsidP="006514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651498" w:rsidRDefault="00651498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155,1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51498" w:rsidRDefault="0040364B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143,8</w:t>
            </w:r>
          </w:p>
        </w:tc>
      </w:tr>
      <w:tr w:rsidR="00651498" w:rsidRPr="00AA6C78" w:rsidTr="00942586">
        <w:tc>
          <w:tcPr>
            <w:tcW w:w="6771" w:type="dxa"/>
            <w:shd w:val="clear" w:color="auto" w:fill="auto"/>
          </w:tcPr>
          <w:p w:rsidR="00651498" w:rsidRPr="00AA6C78" w:rsidRDefault="00651498" w:rsidP="006514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651498" w:rsidRDefault="00651498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194,5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51498" w:rsidRDefault="0040364B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202,2</w:t>
            </w:r>
          </w:p>
        </w:tc>
      </w:tr>
      <w:tr w:rsidR="00651498" w:rsidRPr="00AA6C78" w:rsidTr="00942586">
        <w:tc>
          <w:tcPr>
            <w:tcW w:w="6771" w:type="dxa"/>
            <w:shd w:val="clear" w:color="auto" w:fill="auto"/>
          </w:tcPr>
          <w:p w:rsidR="00651498" w:rsidRPr="0073769E" w:rsidRDefault="00651498" w:rsidP="0065149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Kitos lėšos (paramos lėšos, 2 proc. GPM)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651498" w:rsidRDefault="00651498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0,9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51498" w:rsidRDefault="002163AD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1,3</w:t>
            </w:r>
          </w:p>
        </w:tc>
      </w:tr>
      <w:tr w:rsidR="00651498" w:rsidRPr="00AA6C78" w:rsidTr="00A31499">
        <w:tc>
          <w:tcPr>
            <w:tcW w:w="6771" w:type="dxa"/>
            <w:shd w:val="clear" w:color="auto" w:fill="auto"/>
          </w:tcPr>
          <w:p w:rsidR="00651498" w:rsidRPr="00AA6C78" w:rsidRDefault="00651498" w:rsidP="006514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FF29E8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ES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lėšos</w:t>
            </w:r>
          </w:p>
        </w:tc>
        <w:tc>
          <w:tcPr>
            <w:tcW w:w="1359" w:type="dxa"/>
            <w:shd w:val="clear" w:color="auto" w:fill="auto"/>
          </w:tcPr>
          <w:p w:rsidR="00651498" w:rsidRPr="00AA6C78" w:rsidRDefault="00651498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:rsidR="00651498" w:rsidRPr="00AA6C78" w:rsidRDefault="00651498" w:rsidP="00651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</w:tr>
    </w:tbl>
    <w:p w:rsidR="006412B6" w:rsidRPr="00651498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6412B6" w:rsidRPr="005F782E" w:rsidRDefault="006412B6" w:rsidP="00F259D2">
      <w:pPr>
        <w:spacing w:after="0" w:line="240" w:lineRule="auto"/>
        <w:ind w:firstLine="1298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5F782E">
        <w:rPr>
          <w:rFonts w:ascii="Times New Roman" w:eastAsia="Times New Roman" w:hAnsi="Times New Roman"/>
          <w:sz w:val="24"/>
          <w:szCs w:val="24"/>
          <w:lang w:eastAsia="lt-LT"/>
        </w:rPr>
        <w:t>PRIEDAS. Finansinės ataskaitos pagal Kretingos rajono savivaldybės administracijos direktoriaus 2013</w:t>
      </w:r>
      <w:r w:rsidR="006F468D" w:rsidRPr="005F782E">
        <w:rPr>
          <w:rFonts w:ascii="Times New Roman" w:eastAsia="Times New Roman" w:hAnsi="Times New Roman"/>
          <w:sz w:val="24"/>
          <w:szCs w:val="24"/>
          <w:lang w:eastAsia="lt-LT"/>
        </w:rPr>
        <w:t xml:space="preserve"> m.</w:t>
      </w:r>
      <w:r w:rsidRPr="005F782E">
        <w:rPr>
          <w:rFonts w:ascii="Times New Roman" w:eastAsia="Times New Roman" w:hAnsi="Times New Roman"/>
          <w:sz w:val="24"/>
          <w:szCs w:val="24"/>
          <w:lang w:eastAsia="lt-LT"/>
        </w:rPr>
        <w:t xml:space="preserve"> gruodžio 10 d. įsakymu Nr.A1-1027 „Dėl savivaldybės biudžetinių įstaigų finansinių ataskaitų rinkinių ir savivaldybės konsoliduotųjų finansinių ataskaitų rinkinių rengimo ir teikimo  tvirtinti tvarkos aprašo tvirtinimo“ patvirtintą tvarkos aprašą.</w:t>
      </w:r>
    </w:p>
    <w:p w:rsidR="006412B6" w:rsidRDefault="006412B6" w:rsidP="00567C2C">
      <w:pPr>
        <w:tabs>
          <w:tab w:val="left" w:pos="1276"/>
        </w:tabs>
        <w:spacing w:after="0" w:line="240" w:lineRule="auto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6002E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F259D2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F259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5D20AA" w:rsidRPr="0040364B" w:rsidRDefault="005D20AA" w:rsidP="005D20AA">
      <w:pPr>
        <w:spacing w:after="0" w:line="240" w:lineRule="auto"/>
        <w:ind w:firstLine="1296"/>
        <w:jc w:val="both"/>
        <w:rPr>
          <w:rFonts w:ascii="Times New Roman" w:hAnsi="Times New Roman"/>
          <w:sz w:val="24"/>
          <w:szCs w:val="24"/>
        </w:rPr>
      </w:pPr>
      <w:r w:rsidRPr="00A03660">
        <w:rPr>
          <w:rFonts w:ascii="Times New Roman" w:hAnsi="Times New Roman"/>
          <w:color w:val="000000"/>
          <w:sz w:val="24"/>
          <w:szCs w:val="24"/>
        </w:rPr>
        <w:t>4.1.</w:t>
      </w:r>
      <w:r w:rsidRPr="005D20AA">
        <w:rPr>
          <w:rFonts w:ascii="Times New Roman" w:hAnsi="Times New Roman"/>
          <w:sz w:val="24"/>
          <w:szCs w:val="24"/>
        </w:rPr>
        <w:t xml:space="preserve"> </w:t>
      </w:r>
      <w:r w:rsidRPr="00540F68">
        <w:rPr>
          <w:rFonts w:ascii="Times New Roman" w:hAnsi="Times New Roman"/>
          <w:sz w:val="24"/>
          <w:szCs w:val="24"/>
        </w:rPr>
        <w:t>Prasta geltonojo mokyklinio autobuso techninė būklė dėl blogos žvyruotų k</w:t>
      </w:r>
      <w:r>
        <w:rPr>
          <w:rFonts w:ascii="Times New Roman" w:hAnsi="Times New Roman"/>
          <w:sz w:val="24"/>
          <w:szCs w:val="24"/>
        </w:rPr>
        <w:t>elių būklės ir autobuso amžiaus (</w:t>
      </w:r>
      <w:r w:rsidRPr="005F782E">
        <w:rPr>
          <w:rFonts w:ascii="Times New Roman" w:hAnsi="Times New Roman"/>
          <w:sz w:val="24"/>
          <w:szCs w:val="24"/>
        </w:rPr>
        <w:t>pradėtas eksplo</w:t>
      </w:r>
      <w:r w:rsidR="00D52887">
        <w:rPr>
          <w:rFonts w:ascii="Times New Roman" w:hAnsi="Times New Roman"/>
          <w:sz w:val="24"/>
          <w:szCs w:val="24"/>
        </w:rPr>
        <w:t>a</w:t>
      </w:r>
      <w:r w:rsidRPr="005F782E">
        <w:rPr>
          <w:rFonts w:ascii="Times New Roman" w:hAnsi="Times New Roman"/>
          <w:sz w:val="24"/>
          <w:szCs w:val="24"/>
        </w:rPr>
        <w:t xml:space="preserve">tuoti </w:t>
      </w:r>
      <w:r w:rsidR="005F782E" w:rsidRPr="005F782E">
        <w:rPr>
          <w:rFonts w:ascii="Times New Roman" w:hAnsi="Times New Roman"/>
          <w:sz w:val="24"/>
          <w:szCs w:val="24"/>
        </w:rPr>
        <w:t>200</w:t>
      </w:r>
      <w:r w:rsidRPr="005F782E">
        <w:rPr>
          <w:rFonts w:ascii="Times New Roman" w:hAnsi="Times New Roman"/>
          <w:sz w:val="24"/>
          <w:szCs w:val="24"/>
        </w:rPr>
        <w:t>5 m. rugsėjo 1 d.)</w:t>
      </w:r>
      <w:r w:rsidR="00904322" w:rsidRPr="005F782E">
        <w:rPr>
          <w:rFonts w:ascii="Times New Roman" w:hAnsi="Times New Roman"/>
          <w:sz w:val="24"/>
          <w:szCs w:val="24"/>
        </w:rPr>
        <w:t>.</w:t>
      </w:r>
      <w:r w:rsidRPr="00540F68">
        <w:rPr>
          <w:rFonts w:ascii="Times New Roman" w:hAnsi="Times New Roman"/>
          <w:sz w:val="24"/>
          <w:szCs w:val="24"/>
        </w:rPr>
        <w:t xml:space="preserve"> Kasmet </w:t>
      </w:r>
      <w:r w:rsidR="00021C7B" w:rsidRPr="00540F68">
        <w:rPr>
          <w:rFonts w:ascii="Times New Roman" w:hAnsi="Times New Roman"/>
          <w:sz w:val="24"/>
          <w:szCs w:val="24"/>
        </w:rPr>
        <w:t>daug</w:t>
      </w:r>
      <w:r w:rsidR="00021C7B">
        <w:rPr>
          <w:rFonts w:ascii="Times New Roman" w:hAnsi="Times New Roman"/>
          <w:sz w:val="24"/>
          <w:szCs w:val="24"/>
        </w:rPr>
        <w:t xml:space="preserve"> </w:t>
      </w:r>
      <w:r w:rsidR="00021C7B" w:rsidRPr="00540F68">
        <w:rPr>
          <w:rFonts w:ascii="Times New Roman" w:hAnsi="Times New Roman"/>
          <w:sz w:val="24"/>
          <w:szCs w:val="24"/>
        </w:rPr>
        <w:t xml:space="preserve">lėšų </w:t>
      </w:r>
      <w:r w:rsidR="00021C7B">
        <w:rPr>
          <w:rFonts w:ascii="Times New Roman" w:hAnsi="Times New Roman"/>
          <w:sz w:val="24"/>
          <w:szCs w:val="24"/>
        </w:rPr>
        <w:t xml:space="preserve">išleidžiama </w:t>
      </w:r>
      <w:r w:rsidRPr="00540F68">
        <w:rPr>
          <w:rFonts w:ascii="Times New Roman" w:hAnsi="Times New Roman"/>
          <w:sz w:val="24"/>
          <w:szCs w:val="24"/>
        </w:rPr>
        <w:t xml:space="preserve"> </w:t>
      </w:r>
      <w:r w:rsidR="00483123">
        <w:rPr>
          <w:rFonts w:ascii="Times New Roman" w:hAnsi="Times New Roman"/>
          <w:sz w:val="24"/>
          <w:szCs w:val="24"/>
        </w:rPr>
        <w:t xml:space="preserve">autobuso remontui: </w:t>
      </w:r>
      <w:r w:rsidRPr="00540F68">
        <w:rPr>
          <w:rFonts w:ascii="Times New Roman" w:hAnsi="Times New Roman"/>
          <w:sz w:val="24"/>
          <w:szCs w:val="24"/>
        </w:rPr>
        <w:t xml:space="preserve">2015 m. </w:t>
      </w:r>
      <w:r w:rsidR="00651498" w:rsidRPr="00540F68">
        <w:rPr>
          <w:rFonts w:ascii="Times New Roman" w:hAnsi="Times New Roman"/>
          <w:sz w:val="24"/>
          <w:szCs w:val="24"/>
        </w:rPr>
        <w:t xml:space="preserve">buvo išleista </w:t>
      </w:r>
      <w:r w:rsidRPr="00540F68">
        <w:rPr>
          <w:rFonts w:ascii="Times New Roman" w:hAnsi="Times New Roman"/>
          <w:sz w:val="24"/>
          <w:szCs w:val="24"/>
        </w:rPr>
        <w:t>2130,64 Eur.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21C7B">
        <w:rPr>
          <w:rFonts w:ascii="Times New Roman" w:hAnsi="Times New Roman"/>
          <w:sz w:val="24"/>
          <w:szCs w:val="24"/>
        </w:rPr>
        <w:t xml:space="preserve">2016 m. </w:t>
      </w:r>
      <w:r w:rsidR="00021C7B" w:rsidRPr="00021C7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021C7B">
        <w:rPr>
          <w:rFonts w:ascii="Times New Roman" w:hAnsi="Times New Roman"/>
          <w:sz w:val="24"/>
          <w:szCs w:val="24"/>
        </w:rPr>
        <w:t>1837</w:t>
      </w:r>
      <w:r w:rsidR="00651498">
        <w:rPr>
          <w:rFonts w:ascii="Times New Roman" w:hAnsi="Times New Roman"/>
          <w:sz w:val="24"/>
          <w:szCs w:val="24"/>
        </w:rPr>
        <w:t xml:space="preserve">,47 Eur, </w:t>
      </w:r>
      <w:r w:rsidR="00651498" w:rsidRPr="0040364B">
        <w:rPr>
          <w:rFonts w:ascii="Times New Roman" w:hAnsi="Times New Roman"/>
          <w:sz w:val="24"/>
          <w:szCs w:val="24"/>
        </w:rPr>
        <w:t xml:space="preserve">2017 m. </w:t>
      </w:r>
      <w:r w:rsidR="0040364B" w:rsidRPr="0040364B">
        <w:rPr>
          <w:rFonts w:ascii="Times New Roman" w:hAnsi="Times New Roman"/>
          <w:sz w:val="24"/>
          <w:szCs w:val="24"/>
        </w:rPr>
        <w:t>–</w:t>
      </w:r>
      <w:r w:rsidR="00651498" w:rsidRPr="0040364B">
        <w:rPr>
          <w:rFonts w:ascii="Times New Roman" w:hAnsi="Times New Roman"/>
          <w:sz w:val="24"/>
          <w:szCs w:val="24"/>
        </w:rPr>
        <w:t xml:space="preserve"> </w:t>
      </w:r>
      <w:r w:rsidR="0040364B" w:rsidRPr="0040364B">
        <w:rPr>
          <w:rFonts w:ascii="Times New Roman" w:hAnsi="Times New Roman"/>
          <w:sz w:val="24"/>
          <w:szCs w:val="24"/>
        </w:rPr>
        <w:t>1849,90 Eur.</w:t>
      </w:r>
    </w:p>
    <w:p w:rsidR="00E750DA" w:rsidRDefault="00021C7B" w:rsidP="005D20AA">
      <w:pPr>
        <w:spacing w:after="0" w:line="240" w:lineRule="auto"/>
        <w:ind w:firstLine="1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 </w:t>
      </w:r>
      <w:r w:rsidR="00EB14CC">
        <w:rPr>
          <w:rFonts w:ascii="Times New Roman" w:hAnsi="Times New Roman"/>
          <w:sz w:val="24"/>
          <w:szCs w:val="24"/>
        </w:rPr>
        <w:t>Nusidėvėjusi,  suirusi pėsčiųjų takų, aikštelių</w:t>
      </w:r>
      <w:r w:rsidR="00EB14CC" w:rsidRPr="00EB14CC">
        <w:rPr>
          <w:rFonts w:ascii="Times New Roman" w:hAnsi="Times New Roman"/>
          <w:sz w:val="24"/>
          <w:szCs w:val="24"/>
        </w:rPr>
        <w:t xml:space="preserve"> prie </w:t>
      </w:r>
      <w:r w:rsidR="00924018">
        <w:rPr>
          <w:rFonts w:ascii="Times New Roman" w:hAnsi="Times New Roman"/>
          <w:sz w:val="24"/>
          <w:szCs w:val="24"/>
        </w:rPr>
        <w:t>M</w:t>
      </w:r>
      <w:r w:rsidR="00EB14CC">
        <w:rPr>
          <w:rFonts w:ascii="Times New Roman" w:hAnsi="Times New Roman"/>
          <w:sz w:val="24"/>
          <w:szCs w:val="24"/>
        </w:rPr>
        <w:t>okyklos danga. Kelia pavojų mokinių, darbuotojų saugumui. Danga nėra keista nuo 1980 metų.</w:t>
      </w:r>
    </w:p>
    <w:p w:rsidR="00483123" w:rsidRDefault="00483123" w:rsidP="005D20AA">
      <w:pPr>
        <w:spacing w:after="0" w:line="240" w:lineRule="auto"/>
        <w:ind w:firstLine="1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Mokyklos pastato vidaus renovacija.</w:t>
      </w:r>
    </w:p>
    <w:p w:rsidR="00986402" w:rsidRDefault="00986402" w:rsidP="005D20AA">
      <w:pPr>
        <w:spacing w:after="0" w:line="240" w:lineRule="auto"/>
        <w:ind w:firstLine="1296"/>
        <w:jc w:val="both"/>
        <w:rPr>
          <w:rFonts w:ascii="Times New Roman" w:hAnsi="Times New Roman"/>
          <w:sz w:val="24"/>
          <w:szCs w:val="24"/>
        </w:rPr>
      </w:pPr>
    </w:p>
    <w:p w:rsidR="00930810" w:rsidRDefault="00930810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5D20AA" w:rsidRPr="00BF41C3" w:rsidRDefault="00651498" w:rsidP="00BF41C3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Direktorė     </w:t>
      </w:r>
      <w:r w:rsidR="005D20AA" w:rsidRPr="00540F6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 w:rsidR="005D20AA" w:rsidRPr="00540F6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 w:rsidR="005D20AA" w:rsidRPr="00540F6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Loreta Žiliuvienė</w:t>
      </w:r>
      <w:r w:rsidR="005D20AA" w:rsidRPr="00540F6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______________</w:t>
      </w:r>
    </w:p>
    <w:p w:rsidR="00F259D2" w:rsidRDefault="00F259D2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930810" w:rsidRPr="00C1742B" w:rsidRDefault="00930810" w:rsidP="0093081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C1742B">
        <w:rPr>
          <w:rFonts w:ascii="Times New Roman" w:eastAsia="Times New Roman" w:hAnsi="Times New Roman"/>
          <w:sz w:val="24"/>
          <w:szCs w:val="24"/>
          <w:lang w:eastAsia="lt-LT"/>
        </w:rPr>
        <w:t>PRITARTA</w:t>
      </w:r>
    </w:p>
    <w:p w:rsidR="00E750DA" w:rsidRDefault="00E750DA" w:rsidP="009308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540F68">
        <w:rPr>
          <w:rFonts w:ascii="Times New Roman" w:eastAsia="Times New Roman" w:hAnsi="Times New Roman"/>
          <w:sz w:val="24"/>
          <w:szCs w:val="24"/>
          <w:lang w:eastAsia="lt-LT"/>
        </w:rPr>
        <w:t xml:space="preserve">Kretingos rajono </w:t>
      </w:r>
      <w:r w:rsidR="00D44D28">
        <w:rPr>
          <w:rFonts w:ascii="Times New Roman" w:eastAsia="Times New Roman" w:hAnsi="Times New Roman"/>
          <w:sz w:val="24"/>
          <w:szCs w:val="24"/>
          <w:lang w:eastAsia="lt-LT"/>
        </w:rPr>
        <w:t>Baublių mokyklos-</w:t>
      </w:r>
    </w:p>
    <w:p w:rsidR="00E750DA" w:rsidRPr="004B3992" w:rsidRDefault="00D44D28" w:rsidP="00E750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4B3992">
        <w:rPr>
          <w:rFonts w:ascii="Times New Roman" w:eastAsia="Times New Roman" w:hAnsi="Times New Roman"/>
          <w:sz w:val="24"/>
          <w:szCs w:val="24"/>
          <w:lang w:eastAsia="lt-LT"/>
        </w:rPr>
        <w:t>daugiafunkcio centro</w:t>
      </w:r>
      <w:r w:rsidR="00E750DA" w:rsidRPr="004B3992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Pr="004B3992">
        <w:rPr>
          <w:rFonts w:ascii="Times New Roman" w:eastAsia="Times New Roman" w:hAnsi="Times New Roman"/>
          <w:sz w:val="24"/>
          <w:szCs w:val="24"/>
          <w:lang w:eastAsia="lt-LT"/>
        </w:rPr>
        <w:t>tarybos</w:t>
      </w:r>
      <w:r w:rsidR="00930810" w:rsidRPr="004B3992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E750DA" w:rsidRPr="004B3992">
        <w:rPr>
          <w:rFonts w:ascii="Times New Roman" w:eastAsia="Times New Roman" w:hAnsi="Times New Roman"/>
          <w:sz w:val="24"/>
          <w:szCs w:val="24"/>
          <w:lang w:eastAsia="lt-LT"/>
        </w:rPr>
        <w:t>201</w:t>
      </w:r>
      <w:r w:rsidR="00EF715E" w:rsidRPr="004B3992">
        <w:rPr>
          <w:rFonts w:ascii="Times New Roman" w:eastAsia="Times New Roman" w:hAnsi="Times New Roman"/>
          <w:sz w:val="24"/>
          <w:szCs w:val="24"/>
          <w:lang w:eastAsia="lt-LT"/>
        </w:rPr>
        <w:t>8</w:t>
      </w:r>
      <w:r w:rsidR="00E750DA" w:rsidRPr="004B3992">
        <w:rPr>
          <w:rFonts w:ascii="Times New Roman" w:eastAsia="Times New Roman" w:hAnsi="Times New Roman"/>
          <w:sz w:val="24"/>
          <w:szCs w:val="24"/>
          <w:lang w:eastAsia="lt-LT"/>
        </w:rPr>
        <w:t xml:space="preserve"> m. </w:t>
      </w:r>
      <w:r w:rsidR="00EF715E" w:rsidRPr="004B3992">
        <w:rPr>
          <w:rFonts w:ascii="Times New Roman" w:eastAsia="Times New Roman" w:hAnsi="Times New Roman"/>
          <w:sz w:val="24"/>
          <w:szCs w:val="24"/>
          <w:lang w:eastAsia="lt-LT"/>
        </w:rPr>
        <w:t>vasario</w:t>
      </w:r>
      <w:r w:rsidR="00E750DA" w:rsidRPr="004B3992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EF715E" w:rsidRPr="004B3992">
        <w:rPr>
          <w:rFonts w:ascii="Times New Roman" w:eastAsia="Times New Roman" w:hAnsi="Times New Roman"/>
          <w:sz w:val="24"/>
          <w:szCs w:val="24"/>
          <w:lang w:eastAsia="lt-LT"/>
        </w:rPr>
        <w:t>20</w:t>
      </w:r>
      <w:r w:rsidR="00E750DA" w:rsidRPr="004B3992">
        <w:rPr>
          <w:rFonts w:ascii="Times New Roman" w:eastAsia="Times New Roman" w:hAnsi="Times New Roman"/>
          <w:sz w:val="24"/>
          <w:szCs w:val="24"/>
          <w:lang w:eastAsia="lt-LT"/>
        </w:rPr>
        <w:t xml:space="preserve">  d. </w:t>
      </w:r>
    </w:p>
    <w:p w:rsidR="00260583" w:rsidRPr="00BF41C3" w:rsidRDefault="00930810" w:rsidP="00BF41C3">
      <w:pPr>
        <w:rPr>
          <w:b/>
        </w:rPr>
      </w:pPr>
      <w:r w:rsidRPr="004B3992">
        <w:rPr>
          <w:rFonts w:ascii="Times New Roman" w:eastAsia="Times New Roman" w:hAnsi="Times New Roman"/>
          <w:sz w:val="24"/>
          <w:szCs w:val="24"/>
          <w:lang w:eastAsia="lt-LT"/>
        </w:rPr>
        <w:t xml:space="preserve">posėdžio </w:t>
      </w:r>
      <w:r w:rsidR="00E750DA" w:rsidRPr="004B3992">
        <w:rPr>
          <w:rFonts w:ascii="Times New Roman" w:eastAsia="Times New Roman" w:hAnsi="Times New Roman"/>
          <w:sz w:val="24"/>
          <w:szCs w:val="24"/>
          <w:lang w:eastAsia="lt-LT"/>
        </w:rPr>
        <w:t>protokolu Nr.(1.4.)-0</w:t>
      </w:r>
      <w:r w:rsidR="00EF715E" w:rsidRPr="004B3992">
        <w:rPr>
          <w:rFonts w:ascii="Times New Roman" w:eastAsia="Times New Roman" w:hAnsi="Times New Roman"/>
          <w:sz w:val="24"/>
          <w:szCs w:val="24"/>
          <w:lang w:eastAsia="lt-LT"/>
        </w:rPr>
        <w:t>2</w:t>
      </w:r>
    </w:p>
    <w:sectPr w:rsidR="00260583" w:rsidRPr="00BF41C3" w:rsidSect="00984E9D">
      <w:pgSz w:w="11906" w:h="16838"/>
      <w:pgMar w:top="1134" w:right="566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2402"/>
    <w:multiLevelType w:val="hybridMultilevel"/>
    <w:tmpl w:val="2C9848D6"/>
    <w:lvl w:ilvl="0" w:tplc="863C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A7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AA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4B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8CB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C7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21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2A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42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B5F5E6C"/>
    <w:multiLevelType w:val="hybridMultilevel"/>
    <w:tmpl w:val="17D222DE"/>
    <w:lvl w:ilvl="0" w:tplc="1C483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37117"/>
    <w:multiLevelType w:val="hybridMultilevel"/>
    <w:tmpl w:val="785257F0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193156"/>
    <w:multiLevelType w:val="hybridMultilevel"/>
    <w:tmpl w:val="175EC1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D4C22"/>
    <w:multiLevelType w:val="multilevel"/>
    <w:tmpl w:val="A8BEF1AA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DB10AD7"/>
    <w:multiLevelType w:val="hybridMultilevel"/>
    <w:tmpl w:val="B2B0923A"/>
    <w:lvl w:ilvl="0" w:tplc="2006CAA4">
      <w:start w:val="2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54F78"/>
    <w:multiLevelType w:val="hybridMultilevel"/>
    <w:tmpl w:val="E5D82D26"/>
    <w:lvl w:ilvl="0" w:tplc="57FE18CE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A9"/>
    <w:rsid w:val="00000756"/>
    <w:rsid w:val="00004BDE"/>
    <w:rsid w:val="00021C7B"/>
    <w:rsid w:val="00030CA2"/>
    <w:rsid w:val="00040207"/>
    <w:rsid w:val="000447F2"/>
    <w:rsid w:val="0006266E"/>
    <w:rsid w:val="000A5BE2"/>
    <w:rsid w:val="000B1D3D"/>
    <w:rsid w:val="000B7792"/>
    <w:rsid w:val="000C4A9B"/>
    <w:rsid w:val="000C5634"/>
    <w:rsid w:val="000E0B60"/>
    <w:rsid w:val="00104AE1"/>
    <w:rsid w:val="001345DE"/>
    <w:rsid w:val="001442FF"/>
    <w:rsid w:val="00144BF6"/>
    <w:rsid w:val="00155D88"/>
    <w:rsid w:val="001716CB"/>
    <w:rsid w:val="00172366"/>
    <w:rsid w:val="00181E49"/>
    <w:rsid w:val="001957B1"/>
    <w:rsid w:val="001B299C"/>
    <w:rsid w:val="001B3BD9"/>
    <w:rsid w:val="001C1419"/>
    <w:rsid w:val="001C45D2"/>
    <w:rsid w:val="001D15E1"/>
    <w:rsid w:val="001D6DDF"/>
    <w:rsid w:val="001E7826"/>
    <w:rsid w:val="001F720A"/>
    <w:rsid w:val="00212887"/>
    <w:rsid w:val="002163AD"/>
    <w:rsid w:val="002356B7"/>
    <w:rsid w:val="002548FB"/>
    <w:rsid w:val="00260583"/>
    <w:rsid w:val="0028562F"/>
    <w:rsid w:val="00287E6B"/>
    <w:rsid w:val="002A35B3"/>
    <w:rsid w:val="002A7036"/>
    <w:rsid w:val="002B4428"/>
    <w:rsid w:val="002C4FDB"/>
    <w:rsid w:val="002C6B52"/>
    <w:rsid w:val="002F02C4"/>
    <w:rsid w:val="002F0CAB"/>
    <w:rsid w:val="00311807"/>
    <w:rsid w:val="00313DF7"/>
    <w:rsid w:val="00321C43"/>
    <w:rsid w:val="003302CF"/>
    <w:rsid w:val="00371004"/>
    <w:rsid w:val="0039132F"/>
    <w:rsid w:val="003A0FD1"/>
    <w:rsid w:val="003A13F6"/>
    <w:rsid w:val="003A453C"/>
    <w:rsid w:val="003D1429"/>
    <w:rsid w:val="003E7FE4"/>
    <w:rsid w:val="003F090F"/>
    <w:rsid w:val="003F2DA3"/>
    <w:rsid w:val="0040364B"/>
    <w:rsid w:val="00405FA2"/>
    <w:rsid w:val="00454B68"/>
    <w:rsid w:val="00463C53"/>
    <w:rsid w:val="00483123"/>
    <w:rsid w:val="004852CA"/>
    <w:rsid w:val="00490185"/>
    <w:rsid w:val="00491D3B"/>
    <w:rsid w:val="0049364E"/>
    <w:rsid w:val="00497574"/>
    <w:rsid w:val="004A1066"/>
    <w:rsid w:val="004B34CF"/>
    <w:rsid w:val="004B3992"/>
    <w:rsid w:val="004C2A36"/>
    <w:rsid w:val="004D661A"/>
    <w:rsid w:val="004D66CC"/>
    <w:rsid w:val="004E3CCF"/>
    <w:rsid w:val="00500456"/>
    <w:rsid w:val="00500DB4"/>
    <w:rsid w:val="00501AEA"/>
    <w:rsid w:val="00530084"/>
    <w:rsid w:val="00546C4A"/>
    <w:rsid w:val="0056581D"/>
    <w:rsid w:val="00567179"/>
    <w:rsid w:val="00567C2C"/>
    <w:rsid w:val="00575964"/>
    <w:rsid w:val="00586B19"/>
    <w:rsid w:val="00591FDD"/>
    <w:rsid w:val="005A5171"/>
    <w:rsid w:val="005C0203"/>
    <w:rsid w:val="005D20AA"/>
    <w:rsid w:val="005F782E"/>
    <w:rsid w:val="006002EF"/>
    <w:rsid w:val="00614359"/>
    <w:rsid w:val="00621119"/>
    <w:rsid w:val="00626EF9"/>
    <w:rsid w:val="00633B8A"/>
    <w:rsid w:val="006412B6"/>
    <w:rsid w:val="006423BA"/>
    <w:rsid w:val="00643254"/>
    <w:rsid w:val="00644C13"/>
    <w:rsid w:val="00651498"/>
    <w:rsid w:val="00652DA5"/>
    <w:rsid w:val="0065336E"/>
    <w:rsid w:val="00661807"/>
    <w:rsid w:val="00672502"/>
    <w:rsid w:val="00693D0D"/>
    <w:rsid w:val="006A7D67"/>
    <w:rsid w:val="006B584B"/>
    <w:rsid w:val="006C57B9"/>
    <w:rsid w:val="006D25BD"/>
    <w:rsid w:val="006E2A84"/>
    <w:rsid w:val="006F0776"/>
    <w:rsid w:val="006F190E"/>
    <w:rsid w:val="006F19F4"/>
    <w:rsid w:val="006F468D"/>
    <w:rsid w:val="00706E8D"/>
    <w:rsid w:val="00707165"/>
    <w:rsid w:val="00716267"/>
    <w:rsid w:val="007170F7"/>
    <w:rsid w:val="00717AA1"/>
    <w:rsid w:val="00727DB0"/>
    <w:rsid w:val="00736ADB"/>
    <w:rsid w:val="0073769E"/>
    <w:rsid w:val="0075467A"/>
    <w:rsid w:val="007576D4"/>
    <w:rsid w:val="0077319B"/>
    <w:rsid w:val="0078278C"/>
    <w:rsid w:val="00785264"/>
    <w:rsid w:val="0078741C"/>
    <w:rsid w:val="007C1189"/>
    <w:rsid w:val="007C4E17"/>
    <w:rsid w:val="007D01E4"/>
    <w:rsid w:val="007D52AB"/>
    <w:rsid w:val="007F3568"/>
    <w:rsid w:val="008074A9"/>
    <w:rsid w:val="00810B6A"/>
    <w:rsid w:val="00813B58"/>
    <w:rsid w:val="00832870"/>
    <w:rsid w:val="00836E64"/>
    <w:rsid w:val="00846BE5"/>
    <w:rsid w:val="00857986"/>
    <w:rsid w:val="00862EA3"/>
    <w:rsid w:val="0086523D"/>
    <w:rsid w:val="00870CE0"/>
    <w:rsid w:val="00886829"/>
    <w:rsid w:val="00894CC0"/>
    <w:rsid w:val="008964CF"/>
    <w:rsid w:val="00896D3B"/>
    <w:rsid w:val="008A494B"/>
    <w:rsid w:val="008A7C01"/>
    <w:rsid w:val="008C1A51"/>
    <w:rsid w:val="008D3A8E"/>
    <w:rsid w:val="008F4C70"/>
    <w:rsid w:val="00904322"/>
    <w:rsid w:val="00904656"/>
    <w:rsid w:val="00913F7B"/>
    <w:rsid w:val="009215A3"/>
    <w:rsid w:val="00924018"/>
    <w:rsid w:val="009272AA"/>
    <w:rsid w:val="009278B0"/>
    <w:rsid w:val="009279E7"/>
    <w:rsid w:val="00930810"/>
    <w:rsid w:val="009351C5"/>
    <w:rsid w:val="00942586"/>
    <w:rsid w:val="00953655"/>
    <w:rsid w:val="00964127"/>
    <w:rsid w:val="0097071C"/>
    <w:rsid w:val="00972559"/>
    <w:rsid w:val="00984E9D"/>
    <w:rsid w:val="00986402"/>
    <w:rsid w:val="00992535"/>
    <w:rsid w:val="00995B6C"/>
    <w:rsid w:val="00996D0D"/>
    <w:rsid w:val="009A1E03"/>
    <w:rsid w:val="009C4DF2"/>
    <w:rsid w:val="009E5A4A"/>
    <w:rsid w:val="009F1705"/>
    <w:rsid w:val="009F6DD1"/>
    <w:rsid w:val="00A03660"/>
    <w:rsid w:val="00A11274"/>
    <w:rsid w:val="00A11B15"/>
    <w:rsid w:val="00A146EF"/>
    <w:rsid w:val="00A31499"/>
    <w:rsid w:val="00A55AF4"/>
    <w:rsid w:val="00A62384"/>
    <w:rsid w:val="00A66DFB"/>
    <w:rsid w:val="00A70482"/>
    <w:rsid w:val="00A80DF2"/>
    <w:rsid w:val="00A817B9"/>
    <w:rsid w:val="00A91F8F"/>
    <w:rsid w:val="00A9555C"/>
    <w:rsid w:val="00A96E76"/>
    <w:rsid w:val="00A97FDC"/>
    <w:rsid w:val="00AA6C78"/>
    <w:rsid w:val="00AA706F"/>
    <w:rsid w:val="00AD3A75"/>
    <w:rsid w:val="00AE3A8E"/>
    <w:rsid w:val="00B5010F"/>
    <w:rsid w:val="00B901E4"/>
    <w:rsid w:val="00B90BC0"/>
    <w:rsid w:val="00B9724F"/>
    <w:rsid w:val="00BB1405"/>
    <w:rsid w:val="00BB633F"/>
    <w:rsid w:val="00BD0610"/>
    <w:rsid w:val="00BE5A9B"/>
    <w:rsid w:val="00BE6D5B"/>
    <w:rsid w:val="00BF2B2C"/>
    <w:rsid w:val="00BF41C3"/>
    <w:rsid w:val="00C13BBA"/>
    <w:rsid w:val="00C16EB5"/>
    <w:rsid w:val="00C3786B"/>
    <w:rsid w:val="00C405C1"/>
    <w:rsid w:val="00C43C97"/>
    <w:rsid w:val="00C45E19"/>
    <w:rsid w:val="00C54502"/>
    <w:rsid w:val="00C54DE7"/>
    <w:rsid w:val="00C601A7"/>
    <w:rsid w:val="00C63956"/>
    <w:rsid w:val="00C704BF"/>
    <w:rsid w:val="00C967DC"/>
    <w:rsid w:val="00CA38E1"/>
    <w:rsid w:val="00CA429D"/>
    <w:rsid w:val="00CC114B"/>
    <w:rsid w:val="00CC4149"/>
    <w:rsid w:val="00CE09DF"/>
    <w:rsid w:val="00CF1D39"/>
    <w:rsid w:val="00CF203F"/>
    <w:rsid w:val="00D44D28"/>
    <w:rsid w:val="00D52887"/>
    <w:rsid w:val="00D60B1F"/>
    <w:rsid w:val="00D6456C"/>
    <w:rsid w:val="00D70D99"/>
    <w:rsid w:val="00D75650"/>
    <w:rsid w:val="00DA2C92"/>
    <w:rsid w:val="00DC76F3"/>
    <w:rsid w:val="00DE0DFC"/>
    <w:rsid w:val="00DE259F"/>
    <w:rsid w:val="00DE5228"/>
    <w:rsid w:val="00DE5721"/>
    <w:rsid w:val="00DF47D4"/>
    <w:rsid w:val="00E00EBB"/>
    <w:rsid w:val="00E079A0"/>
    <w:rsid w:val="00E14A72"/>
    <w:rsid w:val="00E15D23"/>
    <w:rsid w:val="00E45284"/>
    <w:rsid w:val="00E5012F"/>
    <w:rsid w:val="00E549C7"/>
    <w:rsid w:val="00E61152"/>
    <w:rsid w:val="00E640B1"/>
    <w:rsid w:val="00E750DA"/>
    <w:rsid w:val="00E96A8B"/>
    <w:rsid w:val="00EB14CC"/>
    <w:rsid w:val="00EC068F"/>
    <w:rsid w:val="00EC333E"/>
    <w:rsid w:val="00EE3331"/>
    <w:rsid w:val="00EF715E"/>
    <w:rsid w:val="00F259D2"/>
    <w:rsid w:val="00F401B8"/>
    <w:rsid w:val="00F4164C"/>
    <w:rsid w:val="00F813B8"/>
    <w:rsid w:val="00F87A08"/>
    <w:rsid w:val="00F97A3B"/>
    <w:rsid w:val="00FA6D5F"/>
    <w:rsid w:val="00FC5BE5"/>
    <w:rsid w:val="00FD308B"/>
    <w:rsid w:val="00FE2633"/>
    <w:rsid w:val="00FF0172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6423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61807"/>
    <w:rPr>
      <w:rFonts w:ascii="Tahoma" w:hAnsi="Tahoma" w:cs="Tahoma"/>
      <w:sz w:val="16"/>
      <w:szCs w:val="16"/>
      <w:lang w:eastAsia="en-US"/>
    </w:rPr>
  </w:style>
  <w:style w:type="character" w:customStyle="1" w:styleId="Antrat1Diagrama">
    <w:name w:val="Antraštė 1 Diagrama"/>
    <w:link w:val="Antrat1"/>
    <w:uiPriority w:val="9"/>
    <w:rsid w:val="006423B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uiPriority w:val="99"/>
    <w:rsid w:val="006423BA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7170F7"/>
    <w:pPr>
      <w:ind w:left="720"/>
      <w:contextualSpacing/>
    </w:pPr>
  </w:style>
  <w:style w:type="character" w:styleId="Grietas">
    <w:name w:val="Strong"/>
    <w:uiPriority w:val="22"/>
    <w:qFormat/>
    <w:rsid w:val="00EC333E"/>
    <w:rPr>
      <w:b/>
      <w:bCs/>
    </w:rPr>
  </w:style>
  <w:style w:type="character" w:styleId="Emfaz">
    <w:name w:val="Emphasis"/>
    <w:uiPriority w:val="20"/>
    <w:qFormat/>
    <w:rsid w:val="00785264"/>
    <w:rPr>
      <w:i/>
      <w:iCs/>
    </w:rPr>
  </w:style>
  <w:style w:type="character" w:customStyle="1" w:styleId="st">
    <w:name w:val="st"/>
    <w:rsid w:val="00E452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6423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61807"/>
    <w:rPr>
      <w:rFonts w:ascii="Tahoma" w:hAnsi="Tahoma" w:cs="Tahoma"/>
      <w:sz w:val="16"/>
      <w:szCs w:val="16"/>
      <w:lang w:eastAsia="en-US"/>
    </w:rPr>
  </w:style>
  <w:style w:type="character" w:customStyle="1" w:styleId="Antrat1Diagrama">
    <w:name w:val="Antraštė 1 Diagrama"/>
    <w:link w:val="Antrat1"/>
    <w:uiPriority w:val="9"/>
    <w:rsid w:val="006423B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uiPriority w:val="99"/>
    <w:rsid w:val="006423BA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7170F7"/>
    <w:pPr>
      <w:ind w:left="720"/>
      <w:contextualSpacing/>
    </w:pPr>
  </w:style>
  <w:style w:type="character" w:styleId="Grietas">
    <w:name w:val="Strong"/>
    <w:uiPriority w:val="22"/>
    <w:qFormat/>
    <w:rsid w:val="00EC333E"/>
    <w:rPr>
      <w:b/>
      <w:bCs/>
    </w:rPr>
  </w:style>
  <w:style w:type="character" w:styleId="Emfaz">
    <w:name w:val="Emphasis"/>
    <w:uiPriority w:val="20"/>
    <w:qFormat/>
    <w:rsid w:val="00785264"/>
    <w:rPr>
      <w:i/>
      <w:iCs/>
    </w:rPr>
  </w:style>
  <w:style w:type="character" w:customStyle="1" w:styleId="st">
    <w:name w:val="st"/>
    <w:rsid w:val="00E4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898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0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7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16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29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1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95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075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6444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6806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88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410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967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1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9913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6701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8364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071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418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809060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8305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7878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58480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3714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64392045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85890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68841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167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873878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Lapas1!$B$2</c:f>
              <c:strCache>
                <c:ptCount val="1"/>
                <c:pt idx="0">
                  <c:v>Mokyklos</c:v>
                </c:pt>
              </c:strCache>
            </c:strRef>
          </c:tx>
          <c:spPr>
            <a:solidFill>
              <a:srgbClr val="5B9BD5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4"/>
                <c:pt idx="0">
                  <c:v>matematika</c:v>
                </c:pt>
                <c:pt idx="1">
                  <c:v>skaitymas</c:v>
                </c:pt>
                <c:pt idx="2">
                  <c:v>rašymas (teksto kūrimas)</c:v>
                </c:pt>
                <c:pt idx="3">
                  <c:v>rašymas (kalbos sandaros pažinimas)</c:v>
                </c:pt>
              </c:strCache>
            </c:strRef>
          </c:cat>
          <c:val>
            <c:numRef>
              <c:f>Lapas1!$B$3:$B$6</c:f>
              <c:numCache>
                <c:formatCode>General</c:formatCode>
                <c:ptCount val="4"/>
                <c:pt idx="0">
                  <c:v>65.400000000000006</c:v>
                </c:pt>
                <c:pt idx="1">
                  <c:v>57.8</c:v>
                </c:pt>
                <c:pt idx="2">
                  <c:v>72</c:v>
                </c:pt>
                <c:pt idx="3">
                  <c:v>78.3</c:v>
                </c:pt>
              </c:numCache>
            </c:numRef>
          </c:val>
        </c:ser>
        <c:ser>
          <c:idx val="1"/>
          <c:order val="1"/>
          <c:tx>
            <c:strRef>
              <c:f>Lapas1!$C$2</c:f>
              <c:strCache>
                <c:ptCount val="1"/>
                <c:pt idx="0">
                  <c:v>Kretingos r. sav.</c:v>
                </c:pt>
              </c:strCache>
            </c:strRef>
          </c:tx>
          <c:spPr>
            <a:solidFill>
              <a:srgbClr val="ED7D31"/>
            </a:solidFill>
            <a:ln w="25400">
              <a:noFill/>
            </a:ln>
          </c:spPr>
          <c:invertIfNegative val="0"/>
          <c:dLbls>
            <c:dLbl>
              <c:idx val="3"/>
              <c:layout>
                <c:manualLayout>
                  <c:x val="8.978675645342229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4"/>
                <c:pt idx="0">
                  <c:v>matematika</c:v>
                </c:pt>
                <c:pt idx="1">
                  <c:v>skaitymas</c:v>
                </c:pt>
                <c:pt idx="2">
                  <c:v>rašymas (teksto kūrimas)</c:v>
                </c:pt>
                <c:pt idx="3">
                  <c:v>rašymas (kalbos sandaros pažinimas)</c:v>
                </c:pt>
              </c:strCache>
            </c:strRef>
          </c:cat>
          <c:val>
            <c:numRef>
              <c:f>Lapas1!$C$3:$C$6</c:f>
              <c:numCache>
                <c:formatCode>General</c:formatCode>
                <c:ptCount val="4"/>
                <c:pt idx="0">
                  <c:v>76.5</c:v>
                </c:pt>
                <c:pt idx="1">
                  <c:v>70.599999999999994</c:v>
                </c:pt>
                <c:pt idx="2">
                  <c:v>74.400000000000006</c:v>
                </c:pt>
                <c:pt idx="3">
                  <c:v>81.7</c:v>
                </c:pt>
              </c:numCache>
            </c:numRef>
          </c:val>
        </c:ser>
        <c:ser>
          <c:idx val="2"/>
          <c:order val="2"/>
          <c:tx>
            <c:strRef>
              <c:f>Lapas1!$D$2</c:f>
              <c:strCache>
                <c:ptCount val="1"/>
                <c:pt idx="0">
                  <c:v>Šalies</c:v>
                </c:pt>
              </c:strCache>
            </c:strRef>
          </c:tx>
          <c:spPr>
            <a:solidFill>
              <a:srgbClr val="A5A5A5"/>
            </a:soli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6.7340067340067337E-3"/>
                  <c:y val="-1.3605442176870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9180695847362596E-2"/>
                  <c:y val="-1.558938907104488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4"/>
                <c:pt idx="0">
                  <c:v>matematika</c:v>
                </c:pt>
                <c:pt idx="1">
                  <c:v>skaitymas</c:v>
                </c:pt>
                <c:pt idx="2">
                  <c:v>rašymas (teksto kūrimas)</c:v>
                </c:pt>
                <c:pt idx="3">
                  <c:v>rašymas (kalbos sandaros pažinimas)</c:v>
                </c:pt>
              </c:strCache>
            </c:strRef>
          </c:cat>
          <c:val>
            <c:numRef>
              <c:f>Lapas1!$D$3:$D$6</c:f>
              <c:numCache>
                <c:formatCode>General</c:formatCode>
                <c:ptCount val="4"/>
                <c:pt idx="0">
                  <c:v>79.900000000000006</c:v>
                </c:pt>
                <c:pt idx="1">
                  <c:v>72.3</c:v>
                </c:pt>
                <c:pt idx="2">
                  <c:v>77.400000000000006</c:v>
                </c:pt>
                <c:pt idx="3">
                  <c:v>83.4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1076480"/>
        <c:axId val="131078016"/>
        <c:axId val="0"/>
      </c:bar3DChart>
      <c:catAx>
        <c:axId val="131076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31078016"/>
        <c:crosses val="autoZero"/>
        <c:auto val="1"/>
        <c:lblAlgn val="ctr"/>
        <c:lblOffset val="100"/>
        <c:noMultiLvlLbl val="0"/>
      </c:catAx>
      <c:valAx>
        <c:axId val="131078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310764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lt-L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t-LT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Lapas1!$B$2</c:f>
              <c:strCache>
                <c:ptCount val="1"/>
                <c:pt idx="0">
                  <c:v>Mokyklos</c:v>
                </c:pt>
              </c:strCache>
            </c:strRef>
          </c:tx>
          <c:spPr>
            <a:solidFill>
              <a:srgbClr val="5B9BD5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4"/>
                <c:pt idx="0">
                  <c:v>matematika</c:v>
                </c:pt>
                <c:pt idx="1">
                  <c:v>skaitymas</c:v>
                </c:pt>
                <c:pt idx="2">
                  <c:v>rašymas </c:v>
                </c:pt>
                <c:pt idx="3">
                  <c:v>pasaulio pažinimas</c:v>
                </c:pt>
              </c:strCache>
            </c:strRef>
          </c:cat>
          <c:val>
            <c:numRef>
              <c:f>Lapas1!$B$3:$B$6</c:f>
              <c:numCache>
                <c:formatCode>General</c:formatCode>
                <c:ptCount val="4"/>
                <c:pt idx="0">
                  <c:v>57.8</c:v>
                </c:pt>
                <c:pt idx="1">
                  <c:v>66.5</c:v>
                </c:pt>
                <c:pt idx="2">
                  <c:v>71.400000000000006</c:v>
                </c:pt>
                <c:pt idx="3">
                  <c:v>63.5</c:v>
                </c:pt>
              </c:numCache>
            </c:numRef>
          </c:val>
        </c:ser>
        <c:ser>
          <c:idx val="1"/>
          <c:order val="1"/>
          <c:tx>
            <c:strRef>
              <c:f>Lapas1!$C$2</c:f>
              <c:strCache>
                <c:ptCount val="1"/>
                <c:pt idx="0">
                  <c:v>Kretingos r. sav.</c:v>
                </c:pt>
              </c:strCache>
            </c:strRef>
          </c:tx>
          <c:spPr>
            <a:solidFill>
              <a:srgbClr val="ED7D31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4"/>
                <c:pt idx="0">
                  <c:v>matematika</c:v>
                </c:pt>
                <c:pt idx="1">
                  <c:v>skaitymas</c:v>
                </c:pt>
                <c:pt idx="2">
                  <c:v>rašymas </c:v>
                </c:pt>
                <c:pt idx="3">
                  <c:v>pasaulio pažinimas</c:v>
                </c:pt>
              </c:strCache>
            </c:strRef>
          </c:cat>
          <c:val>
            <c:numRef>
              <c:f>Lapas1!$C$3:$C$6</c:f>
              <c:numCache>
                <c:formatCode>General</c:formatCode>
                <c:ptCount val="4"/>
                <c:pt idx="0">
                  <c:v>58.7</c:v>
                </c:pt>
                <c:pt idx="1">
                  <c:v>64.8</c:v>
                </c:pt>
                <c:pt idx="2">
                  <c:v>69.8</c:v>
                </c:pt>
                <c:pt idx="3">
                  <c:v>66.2</c:v>
                </c:pt>
              </c:numCache>
            </c:numRef>
          </c:val>
        </c:ser>
        <c:ser>
          <c:idx val="2"/>
          <c:order val="2"/>
          <c:tx>
            <c:strRef>
              <c:f>Lapas1!$D$2</c:f>
              <c:strCache>
                <c:ptCount val="1"/>
                <c:pt idx="0">
                  <c:v>Šalies</c:v>
                </c:pt>
              </c:strCache>
            </c:strRef>
          </c:tx>
          <c:spPr>
            <a:solidFill>
              <a:srgbClr val="A5A5A5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4"/>
                <c:pt idx="0">
                  <c:v>matematika</c:v>
                </c:pt>
                <c:pt idx="1">
                  <c:v>skaitymas</c:v>
                </c:pt>
                <c:pt idx="2">
                  <c:v>rašymas </c:v>
                </c:pt>
                <c:pt idx="3">
                  <c:v>pasaulio pažinimas</c:v>
                </c:pt>
              </c:strCache>
            </c:strRef>
          </c:cat>
          <c:val>
            <c:numRef>
              <c:f>Lapas1!$D$3:$D$6</c:f>
              <c:numCache>
                <c:formatCode>General</c:formatCode>
                <c:ptCount val="4"/>
                <c:pt idx="0">
                  <c:v>52.7</c:v>
                </c:pt>
                <c:pt idx="1">
                  <c:v>55.5</c:v>
                </c:pt>
                <c:pt idx="2">
                  <c:v>58.1</c:v>
                </c:pt>
                <c:pt idx="3">
                  <c:v>52.3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2592768"/>
        <c:axId val="132594304"/>
        <c:axId val="0"/>
      </c:bar3DChart>
      <c:catAx>
        <c:axId val="132592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32594304"/>
        <c:crosses val="autoZero"/>
        <c:auto val="1"/>
        <c:lblAlgn val="ctr"/>
        <c:lblOffset val="100"/>
        <c:noMultiLvlLbl val="0"/>
      </c:catAx>
      <c:valAx>
        <c:axId val="132594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325927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lt-L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t-LT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Lapas1!$B$2</c:f>
              <c:strCache>
                <c:ptCount val="1"/>
                <c:pt idx="0">
                  <c:v>Mokyklos</c:v>
                </c:pt>
              </c:strCache>
            </c:strRef>
          </c:tx>
          <c:spPr>
            <a:solidFill>
              <a:srgbClr val="5B9BD5"/>
            </a:solidFill>
            <a:ln w="25401">
              <a:noFill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3"/>
                <c:pt idx="0">
                  <c:v>matematika</c:v>
                </c:pt>
                <c:pt idx="1">
                  <c:v>skaitymas</c:v>
                </c:pt>
                <c:pt idx="2">
                  <c:v>rašymas </c:v>
                </c:pt>
              </c:strCache>
            </c:strRef>
          </c:cat>
          <c:val>
            <c:numRef>
              <c:f>Lapas1!$B$3:$B$6</c:f>
              <c:numCache>
                <c:formatCode>General</c:formatCode>
                <c:ptCount val="4"/>
                <c:pt idx="0">
                  <c:v>53</c:v>
                </c:pt>
                <c:pt idx="1">
                  <c:v>54.7</c:v>
                </c:pt>
                <c:pt idx="2">
                  <c:v>55</c:v>
                </c:pt>
              </c:numCache>
            </c:numRef>
          </c:val>
        </c:ser>
        <c:ser>
          <c:idx val="1"/>
          <c:order val="1"/>
          <c:tx>
            <c:strRef>
              <c:f>Lapas1!$C$2</c:f>
              <c:strCache>
                <c:ptCount val="1"/>
                <c:pt idx="0">
                  <c:v>Kretingos r. sav.</c:v>
                </c:pt>
              </c:strCache>
            </c:strRef>
          </c:tx>
          <c:spPr>
            <a:solidFill>
              <a:srgbClr val="ED7D31"/>
            </a:solidFill>
            <a:ln w="25401">
              <a:noFill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3"/>
                <c:pt idx="0">
                  <c:v>matematika</c:v>
                </c:pt>
                <c:pt idx="1">
                  <c:v>skaitymas</c:v>
                </c:pt>
                <c:pt idx="2">
                  <c:v>rašymas </c:v>
                </c:pt>
              </c:strCache>
            </c:strRef>
          </c:cat>
          <c:val>
            <c:numRef>
              <c:f>Lapas1!$C$3:$C$6</c:f>
              <c:numCache>
                <c:formatCode>General</c:formatCode>
                <c:ptCount val="4"/>
                <c:pt idx="0">
                  <c:v>46.8</c:v>
                </c:pt>
                <c:pt idx="1">
                  <c:v>42.9</c:v>
                </c:pt>
                <c:pt idx="2">
                  <c:v>49.2</c:v>
                </c:pt>
              </c:numCache>
            </c:numRef>
          </c:val>
        </c:ser>
        <c:ser>
          <c:idx val="2"/>
          <c:order val="2"/>
          <c:tx>
            <c:strRef>
              <c:f>Lapas1!$D$2</c:f>
              <c:strCache>
                <c:ptCount val="1"/>
                <c:pt idx="0">
                  <c:v>Šalies</c:v>
                </c:pt>
              </c:strCache>
            </c:strRef>
          </c:tx>
          <c:spPr>
            <a:solidFill>
              <a:srgbClr val="A5A5A5"/>
            </a:solidFill>
            <a:ln w="25401">
              <a:noFill/>
            </a:ln>
          </c:spPr>
          <c:invertIfNegative val="0"/>
          <c:dLbls>
            <c:dLbl>
              <c:idx val="1"/>
              <c:layout>
                <c:manualLayout>
                  <c:x val="1.320132013201320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1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Lapas1!$A$3:$A$6</c:f>
              <c:strCache>
                <c:ptCount val="3"/>
                <c:pt idx="0">
                  <c:v>matematika</c:v>
                </c:pt>
                <c:pt idx="1">
                  <c:v>skaitymas</c:v>
                </c:pt>
                <c:pt idx="2">
                  <c:v>rašymas </c:v>
                </c:pt>
              </c:strCache>
            </c:strRef>
          </c:cat>
          <c:val>
            <c:numRef>
              <c:f>Lapas1!$D$3:$D$6</c:f>
              <c:numCache>
                <c:formatCode>General</c:formatCode>
                <c:ptCount val="4"/>
                <c:pt idx="0">
                  <c:v>48</c:v>
                </c:pt>
                <c:pt idx="1">
                  <c:v>43.4</c:v>
                </c:pt>
                <c:pt idx="2">
                  <c:v>42.6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5267840"/>
        <c:axId val="135269376"/>
        <c:axId val="0"/>
      </c:bar3DChart>
      <c:catAx>
        <c:axId val="135267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35269376"/>
        <c:crosses val="autoZero"/>
        <c:auto val="1"/>
        <c:lblAlgn val="ctr"/>
        <c:lblOffset val="100"/>
        <c:noMultiLvlLbl val="0"/>
      </c:catAx>
      <c:valAx>
        <c:axId val="135269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35267840"/>
        <c:crosses val="autoZero"/>
        <c:crossBetween val="between"/>
      </c:valAx>
      <c:spPr>
        <a:noFill/>
        <a:ln w="25401">
          <a:noFill/>
        </a:ln>
      </c:spPr>
    </c:plotArea>
    <c:legend>
      <c:legendPos val="r"/>
      <c:overlay val="0"/>
      <c:spPr>
        <a:noFill/>
        <a:ln w="25401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lt-L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t-LT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F0787-25A7-4221-B3D5-9183E523F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11968</Words>
  <Characters>6823</Characters>
  <Application>Microsoft Office Word</Application>
  <DocSecurity>0</DocSecurity>
  <Lines>56</Lines>
  <Paragraphs>37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2018-02-21T11:22:00Z</cp:lastPrinted>
  <dcterms:created xsi:type="dcterms:W3CDTF">2018-03-23T10:20:00Z</dcterms:created>
  <dcterms:modified xsi:type="dcterms:W3CDTF">2018-03-23T10:20:00Z</dcterms:modified>
</cp:coreProperties>
</file>